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78" w:type="dxa"/>
        <w:tblLook w:val="04A0" w:firstRow="1" w:lastRow="0" w:firstColumn="1" w:lastColumn="0" w:noHBand="0" w:noVBand="1"/>
      </w:tblPr>
      <w:tblGrid>
        <w:gridCol w:w="3798"/>
        <w:gridCol w:w="5580"/>
      </w:tblGrid>
      <w:tr w:rsidR="00854255" w:rsidRPr="008E66DB" w:rsidTr="004C1C9D">
        <w:trPr>
          <w:cantSplit/>
        </w:trPr>
        <w:tc>
          <w:tcPr>
            <w:tcW w:w="3798" w:type="dxa"/>
            <w:hideMark/>
          </w:tcPr>
          <w:p w:rsidR="00854255" w:rsidRPr="008E66DB" w:rsidRDefault="00854255" w:rsidP="00CA34FC">
            <w:pPr>
              <w:spacing w:before="0" w:after="0"/>
              <w:jc w:val="center"/>
              <w:rPr>
                <w:b/>
                <w:bCs/>
                <w:sz w:val="26"/>
                <w:szCs w:val="26"/>
              </w:rPr>
            </w:pPr>
            <w:bookmarkStart w:id="0" w:name="_GoBack"/>
            <w:bookmarkEnd w:id="0"/>
            <w:r w:rsidRPr="008E66DB">
              <w:rPr>
                <w:b/>
                <w:bCs/>
                <w:sz w:val="26"/>
                <w:szCs w:val="26"/>
              </w:rPr>
              <w:t>BỘ GIAO THÔNG VẬN TẢI</w:t>
            </w:r>
          </w:p>
          <w:p w:rsidR="00854255" w:rsidRPr="008E66DB" w:rsidRDefault="00097446" w:rsidP="004C1C9D">
            <w:pPr>
              <w:spacing w:after="80"/>
              <w:jc w:val="center"/>
              <w:rPr>
                <w:b/>
                <w:bCs/>
                <w:sz w:val="26"/>
                <w:szCs w:val="26"/>
              </w:rPr>
            </w:pPr>
            <w:r>
              <w:rPr>
                <w:noProof/>
                <w:szCs w:val="28"/>
              </w:rPr>
              <mc:AlternateContent>
                <mc:Choice Requires="wps">
                  <w:drawing>
                    <wp:anchor distT="4294967294" distB="4294967294" distL="114300" distR="114300" simplePos="0" relativeHeight="251670528" behindDoc="0" locked="0" layoutInCell="1" allowOverlap="1">
                      <wp:simplePos x="0" y="0"/>
                      <wp:positionH relativeFrom="column">
                        <wp:posOffset>655320</wp:posOffset>
                      </wp:positionH>
                      <wp:positionV relativeFrom="paragraph">
                        <wp:posOffset>51434</wp:posOffset>
                      </wp:positionV>
                      <wp:extent cx="892175" cy="0"/>
                      <wp:effectExtent l="0" t="0" r="22225" b="2540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1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2EF1" id="Straight Connector 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6pt,4.05pt" to="12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VS+gEAAME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"/>
                  </w:pict>
                </mc:Fallback>
              </mc:AlternateContent>
            </w:r>
          </w:p>
        </w:tc>
        <w:tc>
          <w:tcPr>
            <w:tcW w:w="5580" w:type="dxa"/>
            <w:hideMark/>
          </w:tcPr>
          <w:p w:rsidR="00854255" w:rsidRPr="008E66DB" w:rsidRDefault="00854255" w:rsidP="00CA34FC">
            <w:pPr>
              <w:spacing w:before="0" w:after="0" w:line="240" w:lineRule="auto"/>
              <w:ind w:right="-166"/>
              <w:jc w:val="center"/>
              <w:rPr>
                <w:b/>
                <w:bCs/>
                <w:sz w:val="26"/>
                <w:szCs w:val="26"/>
              </w:rPr>
            </w:pPr>
            <w:r w:rsidRPr="008E66DB">
              <w:rPr>
                <w:b/>
                <w:bCs/>
                <w:sz w:val="26"/>
                <w:szCs w:val="26"/>
              </w:rPr>
              <w:t>CỘNG HOÀ XÃ HỘI CHỦ NGHĨA VIỆT NAM</w:t>
            </w:r>
          </w:p>
          <w:p w:rsidR="00854255" w:rsidRPr="008E66DB" w:rsidRDefault="00097446" w:rsidP="00CA34FC">
            <w:pPr>
              <w:spacing w:before="0" w:after="0" w:line="240" w:lineRule="auto"/>
              <w:jc w:val="center"/>
              <w:rPr>
                <w:b/>
                <w:bCs/>
              </w:rPr>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599440</wp:posOffset>
                      </wp:positionH>
                      <wp:positionV relativeFrom="paragraph">
                        <wp:posOffset>212724</wp:posOffset>
                      </wp:positionV>
                      <wp:extent cx="2205990" cy="0"/>
                      <wp:effectExtent l="0" t="0" r="29210" b="2540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59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C181E" id="Straight Connector 1"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2pt,16.75pt" to="220.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"/>
                  </w:pict>
                </mc:Fallback>
              </mc:AlternateContent>
            </w:r>
            <w:r w:rsidR="00854255" w:rsidRPr="008E66DB">
              <w:rPr>
                <w:b/>
                <w:bCs/>
              </w:rPr>
              <w:t>Độc lập - Tự do - Hạnh phúc</w:t>
            </w:r>
          </w:p>
        </w:tc>
      </w:tr>
      <w:tr w:rsidR="00854255" w:rsidRPr="008E66DB" w:rsidTr="004C1C9D">
        <w:trPr>
          <w:cantSplit/>
        </w:trPr>
        <w:tc>
          <w:tcPr>
            <w:tcW w:w="3798" w:type="dxa"/>
            <w:hideMark/>
          </w:tcPr>
          <w:p w:rsidR="00854255" w:rsidRPr="008E66DB" w:rsidRDefault="00854255" w:rsidP="00155CB6">
            <w:pPr>
              <w:spacing w:before="0" w:after="80"/>
              <w:jc w:val="center"/>
            </w:pPr>
            <w:r w:rsidRPr="008E66DB">
              <w:t>Số:</w:t>
            </w:r>
            <w:r w:rsidR="00C02D34">
              <w:t xml:space="preserve"> </w:t>
            </w:r>
            <w:r w:rsidRPr="008E66DB">
              <w:t xml:space="preserve">  </w:t>
            </w:r>
            <w:r w:rsidR="00155CB6">
              <w:t>34</w:t>
            </w:r>
            <w:r w:rsidRPr="008E66DB">
              <w:t xml:space="preserve"> /2019/TT-BGTVT</w:t>
            </w:r>
          </w:p>
        </w:tc>
        <w:tc>
          <w:tcPr>
            <w:tcW w:w="5580" w:type="dxa"/>
            <w:hideMark/>
          </w:tcPr>
          <w:p w:rsidR="00854255" w:rsidRPr="008E66DB" w:rsidRDefault="00854255" w:rsidP="00155CB6">
            <w:pPr>
              <w:spacing w:before="0" w:after="80"/>
              <w:jc w:val="right"/>
              <w:rPr>
                <w:i/>
                <w:iCs/>
              </w:rPr>
            </w:pPr>
            <w:r w:rsidRPr="008E66DB">
              <w:rPr>
                <w:i/>
                <w:iCs/>
              </w:rPr>
              <w:t>Hà Nội, ngày</w:t>
            </w:r>
            <w:r w:rsidR="00155CB6">
              <w:rPr>
                <w:i/>
                <w:iCs/>
              </w:rPr>
              <w:t xml:space="preserve"> </w:t>
            </w:r>
            <w:r w:rsidRPr="008E66DB">
              <w:rPr>
                <w:i/>
                <w:iCs/>
              </w:rPr>
              <w:t xml:space="preserve"> </w:t>
            </w:r>
            <w:r w:rsidR="00155CB6">
              <w:rPr>
                <w:i/>
                <w:iCs/>
              </w:rPr>
              <w:t>06</w:t>
            </w:r>
            <w:r w:rsidRPr="008E66DB">
              <w:rPr>
                <w:i/>
                <w:iCs/>
              </w:rPr>
              <w:t xml:space="preserve">  tháng  </w:t>
            </w:r>
            <w:r w:rsidR="00155CB6">
              <w:rPr>
                <w:i/>
                <w:iCs/>
              </w:rPr>
              <w:t>9</w:t>
            </w:r>
            <w:r w:rsidRPr="008E66DB">
              <w:rPr>
                <w:i/>
                <w:iCs/>
              </w:rPr>
              <w:t xml:space="preserve">  năm 2019</w:t>
            </w:r>
          </w:p>
        </w:tc>
      </w:tr>
    </w:tbl>
    <w:p w:rsidR="003C5489" w:rsidRDefault="003C5489" w:rsidP="00566C57">
      <w:pPr>
        <w:spacing w:line="240" w:lineRule="auto"/>
        <w:jc w:val="center"/>
        <w:rPr>
          <w:b/>
        </w:rPr>
      </w:pPr>
    </w:p>
    <w:p w:rsidR="00983C2B" w:rsidRPr="008E66DB" w:rsidRDefault="00854255" w:rsidP="00566C57">
      <w:pPr>
        <w:spacing w:line="240" w:lineRule="auto"/>
        <w:jc w:val="center"/>
        <w:rPr>
          <w:b/>
        </w:rPr>
      </w:pPr>
      <w:r w:rsidRPr="008E66DB">
        <w:rPr>
          <w:b/>
        </w:rPr>
        <w:t>THÔNG TƯ</w:t>
      </w:r>
    </w:p>
    <w:p w:rsidR="00C044ED" w:rsidRPr="008E66DB" w:rsidRDefault="00D929B8" w:rsidP="003C5489">
      <w:pPr>
        <w:spacing w:line="240" w:lineRule="auto"/>
        <w:jc w:val="center"/>
        <w:rPr>
          <w:b/>
        </w:rPr>
      </w:pPr>
      <w:r w:rsidRPr="008E66DB">
        <w:rPr>
          <w:b/>
        </w:rPr>
        <w:t>Sửa đổi</w:t>
      </w:r>
      <w:r w:rsidR="001E5F4E" w:rsidRPr="008E66DB">
        <w:rPr>
          <w:b/>
        </w:rPr>
        <w:t>,</w:t>
      </w:r>
      <w:r w:rsidRPr="008E66DB">
        <w:rPr>
          <w:b/>
        </w:rPr>
        <w:t xml:space="preserve"> bổ sung </w:t>
      </w:r>
      <w:r w:rsidR="00B62C16" w:rsidRPr="008E66DB">
        <w:rPr>
          <w:b/>
        </w:rPr>
        <w:t xml:space="preserve">một số điều của các </w:t>
      </w:r>
      <w:r w:rsidR="00854255" w:rsidRPr="008E66DB">
        <w:rPr>
          <w:b/>
        </w:rPr>
        <w:t xml:space="preserve">Thông tư </w:t>
      </w:r>
      <w:r w:rsidR="00B62C16" w:rsidRPr="008E66DB">
        <w:rPr>
          <w:b/>
        </w:rPr>
        <w:t xml:space="preserve">quy định về </w:t>
      </w:r>
      <w:r w:rsidR="00854255" w:rsidRPr="008E66DB">
        <w:rPr>
          <w:b/>
        </w:rPr>
        <w:t xml:space="preserve">vận tải </w:t>
      </w:r>
      <w:r w:rsidR="003C5489">
        <w:rPr>
          <w:b/>
        </w:rPr>
        <w:t xml:space="preserve">     </w:t>
      </w:r>
      <w:r w:rsidR="00B62C16" w:rsidRPr="008E66DB">
        <w:rPr>
          <w:b/>
        </w:rPr>
        <w:t>đường thủy nội địa</w:t>
      </w:r>
    </w:p>
    <w:p w:rsidR="00983C2B" w:rsidRPr="008E66DB" w:rsidRDefault="00097446" w:rsidP="00566C57">
      <w:pPr>
        <w:spacing w:line="240" w:lineRule="auto"/>
        <w:jc w:val="center"/>
        <w:rPr>
          <w:b/>
        </w:rPr>
      </w:pPr>
      <w:r>
        <w:rPr>
          <w:noProof/>
        </w:rPr>
        <mc:AlternateContent>
          <mc:Choice Requires="wps">
            <w:drawing>
              <wp:anchor distT="4294967293" distB="4294967293" distL="114300" distR="114300" simplePos="0" relativeHeight="251668480" behindDoc="0" locked="0" layoutInCell="1" allowOverlap="1">
                <wp:simplePos x="0" y="0"/>
                <wp:positionH relativeFrom="column">
                  <wp:posOffset>2244090</wp:posOffset>
                </wp:positionH>
                <wp:positionV relativeFrom="paragraph">
                  <wp:posOffset>6984</wp:posOffset>
                </wp:positionV>
                <wp:extent cx="1430655" cy="0"/>
                <wp:effectExtent l="0" t="0" r="17145" b="254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65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BDD609" id="_x0000_t32" coordsize="21600,21600" o:spt="32" o:oned="t" path="m,l21600,21600e" filled="f">
                <v:path arrowok="t" fillok="f" o:connecttype="none"/>
                <o:lock v:ext="edit" shapetype="t"/>
              </v:shapetype>
              <v:shape id="AutoShape 8" o:spid="_x0000_s1026" type="#_x0000_t32" style="position:absolute;margin-left:176.7pt;margin-top:.55pt;width:112.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w/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"/>
            </w:pict>
          </mc:Fallback>
        </mc:AlternateContent>
      </w:r>
    </w:p>
    <w:p w:rsidR="00983C2B" w:rsidRPr="008E66DB" w:rsidRDefault="00983C2B" w:rsidP="00386A4B">
      <w:pPr>
        <w:spacing w:line="240" w:lineRule="auto"/>
        <w:ind w:firstLine="720"/>
        <w:jc w:val="both"/>
        <w:rPr>
          <w:i/>
        </w:rPr>
      </w:pPr>
      <w:r w:rsidRPr="008E66DB">
        <w:rPr>
          <w:i/>
        </w:rPr>
        <w:t>Căn cứ Luật Giao thông đường thủy nội địa ngày 15 tháng 6 năm 2004 và Luật sửa đổi, bổ sung một số điều của Luật Giao thông đường thủy nội địa ngày 17 tháng 6 năm 2014;</w:t>
      </w:r>
    </w:p>
    <w:p w:rsidR="00854255" w:rsidRPr="008E66DB" w:rsidRDefault="00854255" w:rsidP="00386A4B">
      <w:pPr>
        <w:spacing w:line="240" w:lineRule="auto"/>
        <w:ind w:firstLine="709"/>
        <w:jc w:val="both"/>
        <w:rPr>
          <w:i/>
          <w:iCs/>
        </w:rPr>
      </w:pPr>
      <w:r w:rsidRPr="008E66DB">
        <w:rPr>
          <w:i/>
          <w:iCs/>
        </w:rPr>
        <w:t>Căn cứ Nghị định số 110/2014/NĐ-CP ngày 20 tháng 11 năm 2014 của Chính phủ quy định điều kiện kinh doanh vận tải đường thủy nội địa;</w:t>
      </w:r>
    </w:p>
    <w:p w:rsidR="00854255" w:rsidRPr="008E66DB" w:rsidRDefault="00854255" w:rsidP="00386A4B">
      <w:pPr>
        <w:spacing w:line="240" w:lineRule="auto"/>
        <w:ind w:firstLine="720"/>
        <w:jc w:val="both"/>
        <w:rPr>
          <w:i/>
        </w:rPr>
      </w:pPr>
      <w:r w:rsidRPr="008E66DB">
        <w:rPr>
          <w:i/>
        </w:rPr>
        <w:t>Căn cứ Nghị định số 128/2018/NĐ-CP ngày 24 tháng 9 năm 2018</w:t>
      </w:r>
      <w:r w:rsidR="005D03C4">
        <w:rPr>
          <w:i/>
        </w:rPr>
        <w:t xml:space="preserve"> </w:t>
      </w:r>
      <w:r w:rsidRPr="008E66DB">
        <w:rPr>
          <w:i/>
          <w:iCs/>
        </w:rPr>
        <w:t xml:space="preserve">của Chính phủ sửa đổi bổ sung một số điều của các </w:t>
      </w:r>
      <w:r w:rsidR="002F5EBB" w:rsidRPr="008E66DB">
        <w:rPr>
          <w:i/>
          <w:iCs/>
        </w:rPr>
        <w:t>Ngh</w:t>
      </w:r>
      <w:r w:rsidRPr="008E66DB">
        <w:rPr>
          <w:i/>
          <w:iCs/>
        </w:rPr>
        <w:t>ị định quy định về điều kiện đầu tư kinh doanh trong lĩnh vực đường thủy nội địa;</w:t>
      </w:r>
    </w:p>
    <w:p w:rsidR="00854255" w:rsidRPr="008E66DB" w:rsidRDefault="00854255" w:rsidP="00386A4B">
      <w:pPr>
        <w:spacing w:line="240" w:lineRule="auto"/>
        <w:ind w:firstLine="709"/>
        <w:jc w:val="both"/>
        <w:rPr>
          <w:i/>
          <w:iCs/>
        </w:rPr>
      </w:pPr>
      <w:r w:rsidRPr="008E66DB">
        <w:rPr>
          <w:i/>
          <w:iCs/>
        </w:rPr>
        <w:t>Căn cứ Nghị định số 12/2017/NĐ-CP ngày 10 tháng 02 năm 2017 của Chính phủ quy định chức năng, nhiệm vụ, quyền hạn và cơ cấu tổ chức của Bộ Giao thông vận tải</w:t>
      </w:r>
      <w:r w:rsidR="00935C25" w:rsidRPr="008E66DB">
        <w:rPr>
          <w:i/>
          <w:iCs/>
        </w:rPr>
        <w:t>;</w:t>
      </w:r>
    </w:p>
    <w:p w:rsidR="00935C25" w:rsidRPr="008E66DB" w:rsidRDefault="00935C25" w:rsidP="00386A4B">
      <w:pPr>
        <w:spacing w:line="240" w:lineRule="auto"/>
        <w:ind w:firstLine="709"/>
        <w:jc w:val="both"/>
        <w:rPr>
          <w:i/>
          <w:iCs/>
        </w:rPr>
      </w:pPr>
      <w:r w:rsidRPr="008E66DB">
        <w:rPr>
          <w:i/>
          <w:iCs/>
        </w:rPr>
        <w:t>Theo đề nghị của Vụ trưởng Vụ Vận tải và Cục trưởng Cục Đường thủy nội địa Việ</w:t>
      </w:r>
      <w:r w:rsidR="005E1458">
        <w:rPr>
          <w:i/>
          <w:iCs/>
        </w:rPr>
        <w:t>t Nam;</w:t>
      </w:r>
    </w:p>
    <w:p w:rsidR="00983C2B" w:rsidRPr="008E66DB" w:rsidRDefault="00854255" w:rsidP="00386A4B">
      <w:pPr>
        <w:spacing w:line="240" w:lineRule="auto"/>
        <w:ind w:firstLine="720"/>
        <w:jc w:val="both"/>
        <w:rPr>
          <w:rFonts w:eastAsia="Times New Roman" w:cs="Times New Roman"/>
          <w:i/>
          <w:iCs/>
          <w:szCs w:val="28"/>
          <w:bdr w:val="none" w:sz="0" w:space="0" w:color="auto" w:frame="1"/>
        </w:rPr>
      </w:pPr>
      <w:r w:rsidRPr="008E66DB">
        <w:rPr>
          <w:rFonts w:eastAsia="Times New Roman" w:cs="Times New Roman"/>
          <w:i/>
          <w:iCs/>
          <w:szCs w:val="28"/>
          <w:bdr w:val="none" w:sz="0" w:space="0" w:color="auto" w:frame="1"/>
        </w:rPr>
        <w:t xml:space="preserve">Bộ trưởng Bộ Giao thông vận tải ban hành Thông tư </w:t>
      </w:r>
      <w:r w:rsidR="002D660E" w:rsidRPr="008E66DB">
        <w:rPr>
          <w:rFonts w:eastAsia="Times New Roman" w:cs="Times New Roman"/>
          <w:i/>
          <w:iCs/>
          <w:szCs w:val="28"/>
          <w:bdr w:val="none" w:sz="0" w:space="0" w:color="auto" w:frame="1"/>
        </w:rPr>
        <w:t>sửa đổi</w:t>
      </w:r>
      <w:r w:rsidR="00D60084" w:rsidRPr="008E66DB">
        <w:rPr>
          <w:rFonts w:eastAsia="Times New Roman" w:cs="Times New Roman"/>
          <w:i/>
          <w:iCs/>
          <w:szCs w:val="28"/>
          <w:bdr w:val="none" w:sz="0" w:space="0" w:color="auto" w:frame="1"/>
        </w:rPr>
        <w:t>,</w:t>
      </w:r>
      <w:r w:rsidR="002D660E" w:rsidRPr="008E66DB">
        <w:rPr>
          <w:rFonts w:eastAsia="Times New Roman" w:cs="Times New Roman"/>
          <w:i/>
          <w:iCs/>
          <w:szCs w:val="28"/>
          <w:bdr w:val="none" w:sz="0" w:space="0" w:color="auto" w:frame="1"/>
        </w:rPr>
        <w:t xml:space="preserve"> bổ sung một số điều của</w:t>
      </w:r>
      <w:r w:rsidR="009078EE" w:rsidRPr="008E66DB">
        <w:rPr>
          <w:rFonts w:eastAsia="Times New Roman" w:cs="Times New Roman"/>
          <w:i/>
          <w:iCs/>
          <w:szCs w:val="28"/>
          <w:bdr w:val="none" w:sz="0" w:space="0" w:color="auto" w:frame="1"/>
        </w:rPr>
        <w:t xml:space="preserve"> các </w:t>
      </w:r>
      <w:r w:rsidRPr="008E66DB">
        <w:rPr>
          <w:rFonts w:eastAsia="Times New Roman" w:cs="Times New Roman"/>
          <w:i/>
          <w:iCs/>
          <w:szCs w:val="28"/>
          <w:bdr w:val="none" w:sz="0" w:space="0" w:color="auto" w:frame="1"/>
        </w:rPr>
        <w:t xml:space="preserve">Thông tư </w:t>
      </w:r>
      <w:r w:rsidR="002D660E" w:rsidRPr="008E66DB">
        <w:rPr>
          <w:rFonts w:eastAsia="Times New Roman" w:cs="Times New Roman"/>
          <w:i/>
          <w:iCs/>
          <w:szCs w:val="28"/>
          <w:bdr w:val="none" w:sz="0" w:space="0" w:color="auto" w:frame="1"/>
        </w:rPr>
        <w:t xml:space="preserve">quy định về </w:t>
      </w:r>
      <w:r w:rsidRPr="008E66DB">
        <w:rPr>
          <w:rFonts w:eastAsia="Times New Roman" w:cs="Times New Roman"/>
          <w:i/>
          <w:iCs/>
          <w:szCs w:val="28"/>
          <w:bdr w:val="none" w:sz="0" w:space="0" w:color="auto" w:frame="1"/>
        </w:rPr>
        <w:t>vận tải</w:t>
      </w:r>
      <w:r w:rsidR="008C6B8C">
        <w:rPr>
          <w:rFonts w:eastAsia="Times New Roman" w:cs="Times New Roman"/>
          <w:i/>
          <w:iCs/>
          <w:szCs w:val="28"/>
          <w:bdr w:val="none" w:sz="0" w:space="0" w:color="auto" w:frame="1"/>
        </w:rPr>
        <w:t xml:space="preserve"> </w:t>
      </w:r>
      <w:r w:rsidR="002D660E" w:rsidRPr="008E66DB">
        <w:rPr>
          <w:rFonts w:eastAsia="Times New Roman" w:cs="Times New Roman"/>
          <w:i/>
          <w:iCs/>
          <w:szCs w:val="28"/>
          <w:bdr w:val="none" w:sz="0" w:space="0" w:color="auto" w:frame="1"/>
        </w:rPr>
        <w:t>đường thủy nội địa</w:t>
      </w:r>
      <w:r w:rsidR="00C16EA1" w:rsidRPr="008E66DB">
        <w:rPr>
          <w:rFonts w:eastAsia="Times New Roman" w:cs="Times New Roman"/>
          <w:i/>
          <w:iCs/>
          <w:szCs w:val="28"/>
          <w:bdr w:val="none" w:sz="0" w:space="0" w:color="auto" w:frame="1"/>
        </w:rPr>
        <w:t>.</w:t>
      </w:r>
    </w:p>
    <w:p w:rsidR="002532F8" w:rsidRDefault="002532F8" w:rsidP="003C5489">
      <w:pPr>
        <w:spacing w:line="240" w:lineRule="auto"/>
        <w:ind w:firstLine="720"/>
        <w:jc w:val="both"/>
        <w:rPr>
          <w:b/>
        </w:rPr>
      </w:pPr>
      <w:r>
        <w:rPr>
          <w:b/>
        </w:rPr>
        <w:t>Điều 1. Sửa đổi, bổ sung một số điều của Thông tư số 80/2014/TT-BGTVT ngày 30 tháng 12 năm 2014 của Bộ trưởng Bộ Giao thông vận tải quy định về vận tải hành khách, hành lý, bao gửi trên đường thủy nội đị</w:t>
      </w:r>
      <w:r w:rsidR="00E95E87">
        <w:rPr>
          <w:b/>
        </w:rPr>
        <w:t>a</w:t>
      </w:r>
    </w:p>
    <w:p w:rsidR="002532F8" w:rsidRDefault="002532F8" w:rsidP="002532F8">
      <w:pPr>
        <w:ind w:firstLine="720"/>
        <w:jc w:val="both"/>
      </w:pPr>
      <w:r>
        <w:t>1. Sửa đổi</w:t>
      </w:r>
      <w:r w:rsidR="00231544">
        <w:t>,</w:t>
      </w:r>
      <w:r>
        <w:t xml:space="preserve"> bổ sung Điều 3 như sau:</w:t>
      </w:r>
    </w:p>
    <w:p w:rsidR="002532F8" w:rsidRDefault="002532F8" w:rsidP="002532F8">
      <w:pPr>
        <w:ind w:firstLine="720"/>
        <w:jc w:val="both"/>
      </w:pPr>
      <w:r>
        <w:t>“</w:t>
      </w:r>
      <w:r>
        <w:rPr>
          <w:b/>
        </w:rPr>
        <w:t>Điều 3.</w:t>
      </w:r>
      <w:r w:rsidR="00741A0D">
        <w:rPr>
          <w:b/>
        </w:rPr>
        <w:t xml:space="preserve"> </w:t>
      </w:r>
      <w:r>
        <w:rPr>
          <w:b/>
        </w:rPr>
        <w:t>Giải thích từ ngữ</w:t>
      </w:r>
    </w:p>
    <w:p w:rsidR="002532F8" w:rsidRDefault="002532F8" w:rsidP="002532F8">
      <w:pPr>
        <w:pStyle w:val="NormalWeb"/>
        <w:shd w:val="clear" w:color="auto" w:fill="FFFFFF"/>
        <w:spacing w:before="120" w:beforeAutospacing="0" w:after="120" w:afterAutospacing="0" w:line="234" w:lineRule="atLeast"/>
        <w:ind w:firstLine="720"/>
        <w:jc w:val="both"/>
        <w:rPr>
          <w:rFonts w:eastAsia="Calibri"/>
          <w:sz w:val="28"/>
          <w:szCs w:val="28"/>
        </w:rPr>
      </w:pPr>
      <w:r>
        <w:rPr>
          <w:color w:val="000000"/>
          <w:sz w:val="28"/>
          <w:szCs w:val="28"/>
          <w:shd w:val="clear" w:color="auto" w:fill="FFFFFF"/>
        </w:rPr>
        <w:t>Trong Thông tư này, các từ ngữ dưới đây được hiểu như sau:</w:t>
      </w:r>
    </w:p>
    <w:p w:rsidR="002532F8" w:rsidRDefault="002532F8" w:rsidP="002532F8">
      <w:pPr>
        <w:pStyle w:val="NormalWeb"/>
        <w:shd w:val="clear" w:color="auto" w:fill="FFFFFF"/>
        <w:spacing w:before="120" w:beforeAutospacing="0" w:after="120" w:afterAutospacing="0" w:line="234" w:lineRule="atLeast"/>
        <w:ind w:firstLine="720"/>
        <w:jc w:val="both"/>
        <w:rPr>
          <w:rFonts w:eastAsia="Calibri"/>
          <w:sz w:val="28"/>
          <w:szCs w:val="22"/>
        </w:rPr>
      </w:pPr>
      <w:r>
        <w:rPr>
          <w:rFonts w:eastAsia="Calibri"/>
          <w:sz w:val="28"/>
          <w:szCs w:val="22"/>
        </w:rPr>
        <w:t>1. Hành khách là người được vận chuyển trên phương tiện vận tải hành khách có vé hợp lệ và</w:t>
      </w:r>
      <w:r w:rsidR="00741A0D">
        <w:rPr>
          <w:rFonts w:eastAsia="Calibri"/>
          <w:sz w:val="28"/>
          <w:szCs w:val="22"/>
        </w:rPr>
        <w:t xml:space="preserve"> người</w:t>
      </w:r>
      <w:r>
        <w:rPr>
          <w:rFonts w:eastAsia="Calibri"/>
          <w:sz w:val="28"/>
          <w:szCs w:val="22"/>
        </w:rPr>
        <w:t xml:space="preserve"> được miễn mua vé, trừ thuyền viên, người lái phương tiện và nhân viên phục vụ.</w:t>
      </w:r>
    </w:p>
    <w:p w:rsidR="002532F8" w:rsidRDefault="002532F8" w:rsidP="002532F8">
      <w:pPr>
        <w:pStyle w:val="NormalWeb"/>
        <w:shd w:val="clear" w:color="auto" w:fill="FFFFFF"/>
        <w:spacing w:before="120" w:beforeAutospacing="0" w:after="120" w:afterAutospacing="0" w:line="234" w:lineRule="atLeast"/>
        <w:ind w:firstLine="720"/>
        <w:jc w:val="both"/>
        <w:rPr>
          <w:rFonts w:eastAsia="Calibri"/>
          <w:sz w:val="28"/>
          <w:szCs w:val="22"/>
        </w:rPr>
      </w:pPr>
      <w:r>
        <w:rPr>
          <w:rFonts w:eastAsia="Calibri"/>
          <w:sz w:val="28"/>
          <w:szCs w:val="22"/>
        </w:rPr>
        <w:t xml:space="preserve">2. Vé </w:t>
      </w:r>
      <w:r w:rsidR="003E6CCD">
        <w:rPr>
          <w:rFonts w:eastAsia="Calibri"/>
          <w:sz w:val="28"/>
          <w:szCs w:val="22"/>
        </w:rPr>
        <w:t xml:space="preserve">giấy </w:t>
      </w:r>
      <w:r>
        <w:rPr>
          <w:rFonts w:eastAsia="Calibri"/>
          <w:sz w:val="28"/>
          <w:szCs w:val="22"/>
        </w:rPr>
        <w:t>là vé do tổ chức, cá nhân kinh doanh vận tải hành khách, hành lý, bao gửi trên đường thủy nội địa phát hành dưới hình thức in sẵn.</w:t>
      </w:r>
    </w:p>
    <w:p w:rsidR="002532F8" w:rsidRDefault="002532F8" w:rsidP="002532F8">
      <w:pPr>
        <w:spacing w:line="240" w:lineRule="auto"/>
        <w:ind w:firstLine="720"/>
        <w:jc w:val="both"/>
        <w:rPr>
          <w:rFonts w:eastAsia="Calibri"/>
        </w:rPr>
      </w:pPr>
      <w:r>
        <w:rPr>
          <w:rFonts w:eastAsia="Calibri"/>
        </w:rPr>
        <w:lastRenderedPageBreak/>
        <w:t>3. Vé điện tử là vé</w:t>
      </w:r>
      <w:r w:rsidR="003E6CCD">
        <w:rPr>
          <w:rFonts w:eastAsia="Calibri"/>
        </w:rPr>
        <w:t xml:space="preserve"> do</w:t>
      </w:r>
      <w:r>
        <w:rPr>
          <w:rFonts w:eastAsia="Calibri"/>
        </w:rPr>
        <w:t xml:space="preserve"> tổ chức, cá nhân kinh doanh vận tải hành khách, hành lý, bao gửi trên đường thủy nội địa phát hành, được lưu trữ dưới dạng dữ liệu điện tử.”</w:t>
      </w:r>
      <w:r w:rsidR="007F16CB">
        <w:rPr>
          <w:rFonts w:eastAsia="Calibri"/>
        </w:rPr>
        <w:t>.</w:t>
      </w:r>
    </w:p>
    <w:p w:rsidR="002532F8" w:rsidRDefault="002532F8" w:rsidP="002532F8">
      <w:pPr>
        <w:ind w:firstLine="720"/>
        <w:jc w:val="both"/>
      </w:pPr>
      <w:r>
        <w:t>2. Sửa đổi, bổ sung Điều 4 như sau:</w:t>
      </w:r>
    </w:p>
    <w:p w:rsidR="002532F8" w:rsidRDefault="002532F8" w:rsidP="002532F8">
      <w:pPr>
        <w:pStyle w:val="NormalWeb"/>
        <w:shd w:val="clear" w:color="auto" w:fill="FFFFFF"/>
        <w:spacing w:before="120" w:beforeAutospacing="0" w:after="120" w:afterAutospacing="0"/>
        <w:jc w:val="both"/>
      </w:pPr>
      <w:r>
        <w:tab/>
      </w:r>
      <w:r>
        <w:rPr>
          <w:sz w:val="28"/>
          <w:szCs w:val="28"/>
        </w:rPr>
        <w:t>“</w:t>
      </w:r>
      <w:r>
        <w:rPr>
          <w:b/>
          <w:bCs/>
          <w:sz w:val="28"/>
          <w:szCs w:val="28"/>
        </w:rPr>
        <w:t>Điều 4. Nghĩa vụ của tổ chức, cá</w:t>
      </w:r>
      <w:r w:rsidR="008621A0">
        <w:rPr>
          <w:b/>
          <w:bCs/>
          <w:sz w:val="28"/>
          <w:szCs w:val="28"/>
        </w:rPr>
        <w:t xml:space="preserve"> </w:t>
      </w:r>
      <w:r>
        <w:rPr>
          <w:b/>
          <w:bCs/>
          <w:sz w:val="28"/>
          <w:szCs w:val="28"/>
        </w:rPr>
        <w:t>nhân </w:t>
      </w:r>
      <w:r>
        <w:rPr>
          <w:b/>
          <w:bCs/>
          <w:sz w:val="28"/>
          <w:szCs w:val="28"/>
          <w:shd w:val="clear" w:color="auto" w:fill="FFFFFF"/>
        </w:rPr>
        <w:t>kinh</w:t>
      </w:r>
      <w:r>
        <w:rPr>
          <w:b/>
          <w:bCs/>
          <w:sz w:val="28"/>
          <w:szCs w:val="28"/>
        </w:rPr>
        <w:t> doanh</w:t>
      </w:r>
      <w:r w:rsidR="008621A0">
        <w:rPr>
          <w:b/>
          <w:bCs/>
          <w:sz w:val="28"/>
          <w:szCs w:val="28"/>
        </w:rPr>
        <w:t xml:space="preserve"> </w:t>
      </w:r>
      <w:r>
        <w:rPr>
          <w:b/>
          <w:bCs/>
          <w:sz w:val="28"/>
          <w:szCs w:val="28"/>
        </w:rPr>
        <w:t>vận tải hành khách hành lý, bao gửi trên đường thủy nội địa</w:t>
      </w:r>
    </w:p>
    <w:p w:rsidR="002532F8" w:rsidRDefault="002532F8" w:rsidP="003C5489">
      <w:pPr>
        <w:spacing w:line="240" w:lineRule="auto"/>
        <w:ind w:firstLine="601"/>
        <w:jc w:val="both"/>
      </w:pPr>
      <w:r>
        <w:t xml:space="preserve">1. Trang bị đầy đủ các thiết bị chữa cháy, dụng cụ cứu sinh theo quy định đồng thời </w:t>
      </w:r>
      <w:r w:rsidRPr="008C6B8C">
        <w:t xml:space="preserve">bố trí tại những vị trí theo đúng thiết kế của phương tiện; đối với phương tiện mà thiết kế </w:t>
      </w:r>
      <w:r w:rsidR="00A731CA">
        <w:t xml:space="preserve">bị </w:t>
      </w:r>
      <w:r w:rsidRPr="008C6B8C">
        <w:t>thất lạc thì phải bố trí tại những vị trí dễ thấy, dễ lấy và không ảnh hưởng đến việc thoát nạn trên</w:t>
      </w:r>
      <w:r>
        <w:t xml:space="preserve"> phương tiện.</w:t>
      </w:r>
    </w:p>
    <w:p w:rsidR="002532F8" w:rsidRDefault="002532F8" w:rsidP="002532F8">
      <w:pPr>
        <w:pStyle w:val="NormalWeb"/>
        <w:shd w:val="clear" w:color="auto" w:fill="FFFFFF"/>
        <w:spacing w:before="120" w:beforeAutospacing="0" w:after="120" w:afterAutospacing="0"/>
        <w:ind w:firstLine="652"/>
        <w:jc w:val="both"/>
        <w:rPr>
          <w:sz w:val="28"/>
          <w:szCs w:val="28"/>
        </w:rPr>
      </w:pPr>
      <w:r>
        <w:rPr>
          <w:sz w:val="28"/>
          <w:szCs w:val="28"/>
        </w:rPr>
        <w:t>2. Thông báo tại các cảng, bến đón trả hành khách trước 03 ngày khi có sự thay đổi biểu đồ vận hành hoặc lịch hành trình của phương tiện; trước 12 giờ khi có thay đổi thời gian xuất bến (trừ vận tải hành khách ngang sông).</w:t>
      </w:r>
    </w:p>
    <w:p w:rsidR="002532F8" w:rsidRDefault="002532F8" w:rsidP="002532F8">
      <w:pPr>
        <w:pStyle w:val="NormalWeb"/>
        <w:shd w:val="clear" w:color="auto" w:fill="FFFFFF"/>
        <w:spacing w:before="120" w:beforeAutospacing="0" w:after="120" w:afterAutospacing="0"/>
        <w:ind w:firstLine="652"/>
        <w:jc w:val="both"/>
        <w:rPr>
          <w:sz w:val="28"/>
          <w:szCs w:val="28"/>
        </w:rPr>
      </w:pPr>
      <w:r>
        <w:rPr>
          <w:sz w:val="28"/>
          <w:szCs w:val="28"/>
        </w:rPr>
        <w:t>3. Trong </w:t>
      </w:r>
      <w:r>
        <w:rPr>
          <w:sz w:val="28"/>
          <w:szCs w:val="28"/>
          <w:shd w:val="clear" w:color="auto" w:fill="FFFFFF"/>
        </w:rPr>
        <w:t>thời gian</w:t>
      </w:r>
      <w:r>
        <w:rPr>
          <w:sz w:val="28"/>
          <w:szCs w:val="28"/>
        </w:rPr>
        <w:t> ít nhất là 10 phút trước khi phương tiện tới cảng, bến đón trả hành khách, thuyền trưởng phải tổ chức thông báo cho hành khách tên cảng, bến, </w:t>
      </w:r>
      <w:r>
        <w:rPr>
          <w:sz w:val="28"/>
          <w:szCs w:val="28"/>
          <w:shd w:val="clear" w:color="auto" w:fill="FFFFFF"/>
        </w:rPr>
        <w:t>thời gian</w:t>
      </w:r>
      <w:r>
        <w:rPr>
          <w:sz w:val="28"/>
          <w:szCs w:val="28"/>
        </w:rPr>
        <w:t> phương tiện lưu lại và các thông tin cần thiết khác (trừ vận tải hành khách ngang sông).</w:t>
      </w:r>
    </w:p>
    <w:p w:rsidR="002532F8" w:rsidRDefault="002532F8" w:rsidP="002532F8">
      <w:pPr>
        <w:pStyle w:val="NormalWeb"/>
        <w:shd w:val="clear" w:color="auto" w:fill="FFFFFF"/>
        <w:spacing w:before="120" w:beforeAutospacing="0" w:after="120" w:afterAutospacing="0"/>
        <w:ind w:firstLine="652"/>
        <w:jc w:val="both"/>
        <w:rPr>
          <w:sz w:val="28"/>
          <w:szCs w:val="28"/>
        </w:rPr>
      </w:pPr>
      <w:r>
        <w:rPr>
          <w:sz w:val="28"/>
          <w:szCs w:val="28"/>
        </w:rPr>
        <w:t>4. Niêm yết trên tàu: số điện thoại đường dây nóng của tổ chức, cá nhân, cơ quan quản lý, đơn vị tìm kiếm cứu nạn; bảng nội quy đi tàu (áp dụng cho hành khách), bảng hướng dẫn sử dụng các thiết bị chữa cháy, dụng cụ cứu sinh, thùng rác và lối </w:t>
      </w:r>
      <w:r>
        <w:rPr>
          <w:sz w:val="28"/>
          <w:szCs w:val="28"/>
          <w:shd w:val="clear" w:color="auto" w:fill="FFFFFF"/>
        </w:rPr>
        <w:t>thoát</w:t>
      </w:r>
      <w:r>
        <w:rPr>
          <w:sz w:val="28"/>
          <w:szCs w:val="28"/>
        </w:rPr>
        <w:t> hiểm tại những nơi dễ thấy trên phương tiện.</w:t>
      </w:r>
    </w:p>
    <w:p w:rsidR="002532F8" w:rsidRDefault="002532F8" w:rsidP="00C02D34">
      <w:pPr>
        <w:pStyle w:val="NormalWeb"/>
        <w:shd w:val="clear" w:color="auto" w:fill="FFFFFF"/>
        <w:spacing w:before="120" w:beforeAutospacing="0" w:after="120" w:afterAutospacing="0"/>
        <w:ind w:firstLine="652"/>
        <w:jc w:val="both"/>
        <w:rPr>
          <w:sz w:val="28"/>
          <w:szCs w:val="28"/>
        </w:rPr>
      </w:pPr>
      <w:r>
        <w:rPr>
          <w:sz w:val="28"/>
          <w:szCs w:val="28"/>
        </w:rPr>
        <w:t>5. Phục vụ hành khách văn minh, lịch sự.</w:t>
      </w:r>
    </w:p>
    <w:p w:rsidR="002532F8" w:rsidRDefault="002532F8" w:rsidP="00C02D34">
      <w:pPr>
        <w:spacing w:line="240" w:lineRule="auto"/>
        <w:ind w:firstLine="652"/>
        <w:jc w:val="both"/>
        <w:rPr>
          <w:szCs w:val="28"/>
        </w:rPr>
      </w:pPr>
      <w:r>
        <w:t>6.</w:t>
      </w:r>
      <w:r w:rsidR="008621A0">
        <w:t xml:space="preserve"> </w:t>
      </w:r>
      <w:r>
        <w:t>Đ</w:t>
      </w:r>
      <w:r>
        <w:rPr>
          <w:lang w:val="sv-SE"/>
        </w:rPr>
        <w:t xml:space="preserve">ón, trả hành khách </w:t>
      </w:r>
      <w:r>
        <w:t>tại cảng, bến hành khách được công bố hoặc cấp phép</w:t>
      </w:r>
      <w:r>
        <w:rPr>
          <w:lang w:val="sv-SE"/>
        </w:rPr>
        <w:t>; hợp đồng vận tải phải được ký kết trước khi thực hiện vận chuyển hành khách và thu cước vận tải theo giá trị hợp đồng đã ký kết.</w:t>
      </w:r>
    </w:p>
    <w:p w:rsidR="002532F8" w:rsidRDefault="002532F8" w:rsidP="00C02D34">
      <w:pPr>
        <w:pStyle w:val="NormalWeb"/>
        <w:shd w:val="clear" w:color="auto" w:fill="FFFFFF"/>
        <w:spacing w:before="120" w:beforeAutospacing="0" w:after="120" w:afterAutospacing="0"/>
        <w:ind w:firstLine="652"/>
        <w:jc w:val="both"/>
        <w:rPr>
          <w:sz w:val="28"/>
          <w:szCs w:val="28"/>
        </w:rPr>
      </w:pPr>
      <w:r>
        <w:rPr>
          <w:sz w:val="28"/>
          <w:szCs w:val="28"/>
        </w:rPr>
        <w:t xml:space="preserve">7. </w:t>
      </w:r>
      <w:r w:rsidR="00BB073A">
        <w:rPr>
          <w:sz w:val="28"/>
          <w:szCs w:val="28"/>
        </w:rPr>
        <w:t xml:space="preserve">Thông báo </w:t>
      </w:r>
      <w:r>
        <w:rPr>
          <w:sz w:val="28"/>
          <w:szCs w:val="28"/>
        </w:rPr>
        <w:t>bằng văn bản đến Sở Giao thông vận tải và Cảng vụ có liên quan nơi tổ chức, cá nhân vận tải hành khách:</w:t>
      </w:r>
    </w:p>
    <w:p w:rsidR="002532F8" w:rsidRDefault="002532F8" w:rsidP="00C02D34">
      <w:pPr>
        <w:pStyle w:val="NormalWeb"/>
        <w:shd w:val="clear" w:color="auto" w:fill="FFFFFF"/>
        <w:spacing w:before="120" w:beforeAutospacing="0" w:after="120" w:afterAutospacing="0"/>
        <w:ind w:firstLine="652"/>
        <w:jc w:val="both"/>
        <w:rPr>
          <w:sz w:val="28"/>
          <w:szCs w:val="28"/>
        </w:rPr>
      </w:pPr>
      <w:r>
        <w:rPr>
          <w:sz w:val="28"/>
          <w:szCs w:val="28"/>
        </w:rPr>
        <w:t>a) Trước 10 ngày khi triển khai vận tải hành khách theo tuyến cố định;</w:t>
      </w:r>
    </w:p>
    <w:p w:rsidR="002532F8" w:rsidRDefault="002532F8" w:rsidP="00C02D34">
      <w:pPr>
        <w:pStyle w:val="NormalWeb"/>
        <w:shd w:val="clear" w:color="auto" w:fill="FFFFFF"/>
        <w:spacing w:before="120" w:beforeAutospacing="0" w:after="120" w:afterAutospacing="0"/>
        <w:ind w:firstLine="652"/>
        <w:jc w:val="both"/>
        <w:rPr>
          <w:sz w:val="28"/>
          <w:szCs w:val="28"/>
        </w:rPr>
      </w:pPr>
      <w:r>
        <w:rPr>
          <w:sz w:val="28"/>
          <w:szCs w:val="28"/>
        </w:rPr>
        <w:t>b) Trước 05 ngày khi ngừng hoạt động vận tải hành khách theo tuyến cố định.</w:t>
      </w:r>
    </w:p>
    <w:p w:rsidR="002532F8" w:rsidRPr="00272600" w:rsidRDefault="002532F8" w:rsidP="00C02D34">
      <w:pPr>
        <w:pStyle w:val="NormalWeb"/>
        <w:shd w:val="clear" w:color="auto" w:fill="FFFFFF"/>
        <w:spacing w:before="120" w:beforeAutospacing="0" w:after="120" w:afterAutospacing="0"/>
        <w:ind w:firstLine="652"/>
        <w:jc w:val="both"/>
        <w:rPr>
          <w:color w:val="FF0000"/>
          <w:sz w:val="28"/>
          <w:szCs w:val="28"/>
        </w:rPr>
      </w:pPr>
      <w:r>
        <w:rPr>
          <w:sz w:val="28"/>
          <w:szCs w:val="28"/>
        </w:rPr>
        <w:t xml:space="preserve">8. Chậm nhất ngày 20 hằng tháng có báo cáo bằng văn bản số lượt hành khách vận chuyển, luân chuyển về Sở Giao thông vận tải tỉnh, thành phố nơi tổ chức, cá nhân hoạt động kinh doanh vận tải theo mẫu </w:t>
      </w:r>
      <w:r w:rsidR="005C5962">
        <w:rPr>
          <w:sz w:val="28"/>
          <w:szCs w:val="28"/>
        </w:rPr>
        <w:t xml:space="preserve">quy định </w:t>
      </w:r>
      <w:r>
        <w:rPr>
          <w:sz w:val="28"/>
          <w:szCs w:val="28"/>
        </w:rPr>
        <w:t>tại Phụ lục</w:t>
      </w:r>
      <w:r w:rsidR="005C5962">
        <w:rPr>
          <w:sz w:val="28"/>
          <w:szCs w:val="28"/>
        </w:rPr>
        <w:t xml:space="preserve"> I</w:t>
      </w:r>
      <w:r>
        <w:rPr>
          <w:sz w:val="28"/>
          <w:szCs w:val="28"/>
        </w:rPr>
        <w:t xml:space="preserve"> ban hành kèm theo Thông tư này.</w:t>
      </w:r>
    </w:p>
    <w:p w:rsidR="002532F8" w:rsidRDefault="002532F8" w:rsidP="00C02D34">
      <w:pPr>
        <w:spacing w:line="240" w:lineRule="auto"/>
        <w:ind w:firstLine="720"/>
        <w:jc w:val="both"/>
      </w:pPr>
      <w:r>
        <w:t>9. Các nghĩa vụ khác theo quy định tại khoản 2 Điều 82 Luật Giao thông đường thủy nội địa.”</w:t>
      </w:r>
      <w:r w:rsidR="007F16CB">
        <w:t>.</w:t>
      </w:r>
    </w:p>
    <w:p w:rsidR="002532F8" w:rsidRDefault="002532F8" w:rsidP="00C02D34">
      <w:pPr>
        <w:shd w:val="clear" w:color="auto" w:fill="FFFFFF"/>
        <w:spacing w:line="240" w:lineRule="auto"/>
        <w:ind w:firstLine="652"/>
        <w:jc w:val="both"/>
        <w:rPr>
          <w:rFonts w:eastAsia="Times New Roman" w:cs="Times New Roman"/>
          <w:bCs/>
          <w:szCs w:val="28"/>
        </w:rPr>
      </w:pPr>
      <w:r>
        <w:rPr>
          <w:bCs/>
        </w:rPr>
        <w:t>3. Sửa đổi</w:t>
      </w:r>
      <w:r w:rsidR="00AF6A7B">
        <w:rPr>
          <w:bCs/>
        </w:rPr>
        <w:t>,</w:t>
      </w:r>
      <w:r>
        <w:rPr>
          <w:bCs/>
        </w:rPr>
        <w:t xml:space="preserve"> bổ sung Điều 9 như sau:</w:t>
      </w:r>
    </w:p>
    <w:p w:rsidR="002532F8" w:rsidRDefault="002532F8" w:rsidP="00C02D34">
      <w:pPr>
        <w:shd w:val="clear" w:color="auto" w:fill="FFFFFF"/>
        <w:spacing w:line="240" w:lineRule="auto"/>
        <w:ind w:firstLine="652"/>
        <w:jc w:val="both"/>
      </w:pPr>
      <w:r>
        <w:rPr>
          <w:b/>
          <w:bCs/>
        </w:rPr>
        <w:lastRenderedPageBreak/>
        <w:t>“</w:t>
      </w:r>
      <w:r>
        <w:rPr>
          <w:b/>
          <w:bCs/>
          <w:lang w:val="vi-VN"/>
        </w:rPr>
        <w:t xml:space="preserve">Điều </w:t>
      </w:r>
      <w:r>
        <w:rPr>
          <w:b/>
          <w:bCs/>
        </w:rPr>
        <w:t>9</w:t>
      </w:r>
      <w:r>
        <w:rPr>
          <w:b/>
          <w:bCs/>
          <w:lang w:val="vi-VN"/>
        </w:rPr>
        <w:t>. Vé hành khách</w:t>
      </w:r>
      <w:r>
        <w:rPr>
          <w:b/>
          <w:bCs/>
        </w:rPr>
        <w:t xml:space="preserve">, bán vé, kiểm soát vé </w:t>
      </w:r>
    </w:p>
    <w:p w:rsidR="002532F8" w:rsidRDefault="002532F8" w:rsidP="00C02D34">
      <w:pPr>
        <w:shd w:val="clear" w:color="auto" w:fill="FFFFFF"/>
        <w:spacing w:line="240" w:lineRule="auto"/>
        <w:ind w:firstLine="652"/>
        <w:jc w:val="both"/>
      </w:pPr>
      <w:r>
        <w:t>1. Vé hành khách</w:t>
      </w:r>
    </w:p>
    <w:p w:rsidR="002532F8" w:rsidRPr="00A5456A" w:rsidRDefault="002532F8" w:rsidP="00C02D34">
      <w:pPr>
        <w:shd w:val="clear" w:color="auto" w:fill="FFFFFF"/>
        <w:spacing w:line="240" w:lineRule="auto"/>
        <w:ind w:firstLine="652"/>
        <w:jc w:val="both"/>
        <w:rPr>
          <w:lang w:val="vi-VN"/>
        </w:rPr>
      </w:pPr>
      <w:r>
        <w:t>a)</w:t>
      </w:r>
      <w:r>
        <w:rPr>
          <w:lang w:val="vi-VN"/>
        </w:rPr>
        <w:t xml:space="preserve"> Vé hành khách được phát hành theo hình thức vé </w:t>
      </w:r>
      <w:r w:rsidR="00BB073A">
        <w:t xml:space="preserve">giấy </w:t>
      </w:r>
      <w:r w:rsidR="006C6261">
        <w:t>hoặc</w:t>
      </w:r>
      <w:r>
        <w:rPr>
          <w:lang w:val="vi-VN"/>
        </w:rPr>
        <w:t xml:space="preserve"> vé điện tử </w:t>
      </w:r>
      <w:r w:rsidRPr="00A5456A">
        <w:rPr>
          <w:lang w:val="vi-VN"/>
        </w:rPr>
        <w:t>theo mẫu</w:t>
      </w:r>
      <w:r w:rsidR="005C5962">
        <w:t xml:space="preserve"> quy định tại</w:t>
      </w:r>
      <w:r w:rsidRPr="00A5456A">
        <w:rPr>
          <w:lang w:val="vi-VN"/>
        </w:rPr>
        <w:t xml:space="preserve"> Phụ lục</w:t>
      </w:r>
      <w:r w:rsidR="005C5962">
        <w:t xml:space="preserve"> II</w:t>
      </w:r>
      <w:r w:rsidR="008C6B8C">
        <w:t xml:space="preserve"> và</w:t>
      </w:r>
      <w:r w:rsidR="005C5962">
        <w:t xml:space="preserve"> Phụ lục III</w:t>
      </w:r>
      <w:r w:rsidRPr="00A5456A">
        <w:rPr>
          <w:lang w:val="vi-VN"/>
        </w:rPr>
        <w:t xml:space="preserve"> ban hành kèm theo Thông tư này;</w:t>
      </w:r>
    </w:p>
    <w:p w:rsidR="002532F8" w:rsidRPr="00A5456A" w:rsidRDefault="003B70D7" w:rsidP="00C02D34">
      <w:pPr>
        <w:shd w:val="clear" w:color="auto" w:fill="FFFFFF"/>
        <w:spacing w:line="240" w:lineRule="auto"/>
        <w:ind w:firstLine="652"/>
        <w:jc w:val="both"/>
        <w:rPr>
          <w:lang w:val="vi-VN"/>
        </w:rPr>
      </w:pPr>
      <w:r>
        <w:rPr>
          <w:lang w:val="vi-VN"/>
        </w:rPr>
        <w:t xml:space="preserve">b) </w:t>
      </w:r>
      <w:r w:rsidR="002532F8" w:rsidRPr="00A5456A">
        <w:rPr>
          <w:lang w:val="vi-VN"/>
        </w:rPr>
        <w:t xml:space="preserve">Tổ chức, cá nhân kinh doanh </w:t>
      </w:r>
      <w:r w:rsidR="002532F8" w:rsidRPr="008C6B8C">
        <w:rPr>
          <w:lang w:val="vi-VN"/>
        </w:rPr>
        <w:t>vận tải hành khách phải niêm yết công khai giá vé tối đa tại cảng, bến hành khách, phương tiện vận tải và trên trang thông tin điện tử;</w:t>
      </w:r>
      <w:r w:rsidR="00741A0D" w:rsidRPr="008C6B8C">
        <w:t xml:space="preserve"> </w:t>
      </w:r>
      <w:r w:rsidR="002532F8" w:rsidRPr="008C6B8C">
        <w:rPr>
          <w:lang w:val="vi-VN"/>
        </w:rPr>
        <w:t>hướng dẫn cho hành khách cách sử dụng</w:t>
      </w:r>
      <w:r w:rsidR="002532F8">
        <w:rPr>
          <w:lang w:val="vi-VN"/>
        </w:rPr>
        <w:t xml:space="preserve"> vé đ</w:t>
      </w:r>
      <w:r w:rsidR="002532F8" w:rsidRPr="00A5456A">
        <w:rPr>
          <w:lang w:val="vi-VN"/>
        </w:rPr>
        <w:t>ể </w:t>
      </w:r>
      <w:r w:rsidR="002532F8">
        <w:rPr>
          <w:lang w:val="vi-VN"/>
        </w:rPr>
        <w:t>đảm bảo quyền lợi, nghĩa vụ của hành khách</w:t>
      </w:r>
      <w:r w:rsidR="002532F8" w:rsidRPr="00A5456A">
        <w:rPr>
          <w:lang w:val="vi-VN"/>
        </w:rPr>
        <w:t xml:space="preserve"> theo quy định;</w:t>
      </w:r>
    </w:p>
    <w:p w:rsidR="002532F8" w:rsidRPr="00A5456A" w:rsidRDefault="002532F8" w:rsidP="00C02D34">
      <w:pPr>
        <w:shd w:val="clear" w:color="auto" w:fill="FFFFFF"/>
        <w:spacing w:line="240" w:lineRule="auto"/>
        <w:ind w:firstLine="709"/>
        <w:jc w:val="both"/>
        <w:rPr>
          <w:lang w:val="vi-VN"/>
        </w:rPr>
      </w:pPr>
      <w:r w:rsidRPr="00A5456A">
        <w:rPr>
          <w:lang w:val="vi-VN"/>
        </w:rPr>
        <w:t>c) Tổ chức, cá nhân kinh doanh vận tải hành khách và hành khách tự thỏa thuận về</w:t>
      </w:r>
      <w:r w:rsidR="003D219A">
        <w:t xml:space="preserve"> </w:t>
      </w:r>
      <w:r w:rsidRPr="00A5456A">
        <w:rPr>
          <w:lang w:val="vi-VN"/>
        </w:rPr>
        <w:t>giá vé cụ thể nhưng không được vượt quá giá vé tối đa đã niêm yết. Vé hành khách do tổ chức, cá nhân kinh doanh vận tải hành khách tự in và phát hành;</w:t>
      </w:r>
    </w:p>
    <w:p w:rsidR="002532F8" w:rsidRDefault="002532F8" w:rsidP="00C02D34">
      <w:pPr>
        <w:shd w:val="clear" w:color="auto" w:fill="FFFFFF"/>
        <w:spacing w:line="240" w:lineRule="auto"/>
        <w:ind w:firstLine="709"/>
        <w:jc w:val="both"/>
        <w:rPr>
          <w:lang w:val="vi-VN"/>
        </w:rPr>
      </w:pPr>
      <w:r w:rsidRPr="00A5456A">
        <w:rPr>
          <w:lang w:val="vi-VN"/>
        </w:rPr>
        <w:t>d)</w:t>
      </w:r>
      <w:r>
        <w:rPr>
          <w:lang w:val="vi-VN"/>
        </w:rPr>
        <w:t xml:space="preserve"> Vé hành khách hợp lệ phải đảm bảo các điều kiện sau:</w:t>
      </w:r>
    </w:p>
    <w:p w:rsidR="002532F8" w:rsidRDefault="002532F8" w:rsidP="00C02D34">
      <w:pPr>
        <w:shd w:val="clear" w:color="auto" w:fill="FFFFFF"/>
        <w:spacing w:line="240" w:lineRule="auto"/>
        <w:ind w:firstLine="709"/>
        <w:jc w:val="both"/>
        <w:rPr>
          <w:lang w:val="vi-VN"/>
        </w:rPr>
      </w:pPr>
      <w:r>
        <w:rPr>
          <w:lang w:val="vi-VN"/>
        </w:rPr>
        <w:t xml:space="preserve"> Do </w:t>
      </w:r>
      <w:r w:rsidRPr="00A5456A">
        <w:rPr>
          <w:lang w:val="vi-VN"/>
        </w:rPr>
        <w:t xml:space="preserve">đơn vị </w:t>
      </w:r>
      <w:r>
        <w:rPr>
          <w:lang w:val="vi-VN"/>
        </w:rPr>
        <w:t>kinh doanh vận tải hành</w:t>
      </w:r>
      <w:r w:rsidRPr="00A5456A">
        <w:rPr>
          <w:lang w:val="vi-VN"/>
        </w:rPr>
        <w:t xml:space="preserve"> khách</w:t>
      </w:r>
      <w:r>
        <w:rPr>
          <w:lang w:val="vi-VN"/>
        </w:rPr>
        <w:t>, hành lý, bao gửi trên đường thủy nội địa phát hành;</w:t>
      </w:r>
    </w:p>
    <w:p w:rsidR="002532F8" w:rsidRPr="00A5456A" w:rsidRDefault="002532F8" w:rsidP="00C02D34">
      <w:pPr>
        <w:shd w:val="clear" w:color="auto" w:fill="FFFFFF"/>
        <w:spacing w:line="240" w:lineRule="auto"/>
        <w:ind w:firstLine="709"/>
        <w:jc w:val="both"/>
        <w:rPr>
          <w:lang w:val="vi-VN"/>
        </w:rPr>
      </w:pPr>
      <w:r>
        <w:rPr>
          <w:lang w:val="vi-VN"/>
        </w:rPr>
        <w:t xml:space="preserve"> Đối với vé</w:t>
      </w:r>
      <w:r w:rsidR="00BB073A">
        <w:t xml:space="preserve"> giấy</w:t>
      </w:r>
      <w:r>
        <w:rPr>
          <w:lang w:val="vi-VN"/>
        </w:rPr>
        <w:t xml:space="preserve">: </w:t>
      </w:r>
      <w:r w:rsidRPr="00A5456A">
        <w:rPr>
          <w:lang w:val="vi-VN"/>
        </w:rPr>
        <w:t>k</w:t>
      </w:r>
      <w:r>
        <w:rPr>
          <w:lang w:val="vi-VN"/>
        </w:rPr>
        <w:t>hông bị tẩy, xóa, sửa chữa, còn đủ</w:t>
      </w:r>
      <w:r w:rsidR="002B4C27">
        <w:rPr>
          <w:lang w:val="vi-VN"/>
        </w:rPr>
        <w:t xml:space="preserve"> các thông tin</w:t>
      </w:r>
      <w:r w:rsidR="002B4C27">
        <w:t xml:space="preserve">, </w:t>
      </w:r>
      <w:r>
        <w:rPr>
          <w:lang w:val="vi-VN"/>
        </w:rPr>
        <w:t xml:space="preserve">phải </w:t>
      </w:r>
      <w:r w:rsidR="00B2596C">
        <w:t>ghi</w:t>
      </w:r>
      <w:r>
        <w:rPr>
          <w:lang w:val="vi-VN"/>
        </w:rPr>
        <w:t xml:space="preserve"> đúng </w:t>
      </w:r>
      <w:r w:rsidRPr="00A5456A">
        <w:rPr>
          <w:lang w:val="vi-VN"/>
        </w:rPr>
        <w:t>tuyến vận tải</w:t>
      </w:r>
      <w:r w:rsidR="002B4C27">
        <w:t xml:space="preserve"> và</w:t>
      </w:r>
      <w:r>
        <w:rPr>
          <w:lang w:val="vi-VN"/>
        </w:rPr>
        <w:t xml:space="preserve"> thời gian </w:t>
      </w:r>
      <w:r w:rsidR="002B4C27">
        <w:t>chạy</w:t>
      </w:r>
      <w:r>
        <w:rPr>
          <w:lang w:val="vi-VN"/>
        </w:rPr>
        <w:t>;</w:t>
      </w:r>
    </w:p>
    <w:p w:rsidR="002532F8" w:rsidRPr="00A5456A" w:rsidRDefault="002532F8" w:rsidP="00C02D34">
      <w:pPr>
        <w:shd w:val="clear" w:color="auto" w:fill="FFFFFF"/>
        <w:spacing w:line="240" w:lineRule="auto"/>
        <w:ind w:firstLine="709"/>
        <w:jc w:val="both"/>
        <w:rPr>
          <w:lang w:val="vi-VN"/>
        </w:rPr>
      </w:pPr>
      <w:r>
        <w:rPr>
          <w:lang w:val="vi-VN"/>
        </w:rPr>
        <w:t xml:space="preserve"> Đối với vé điện tử</w:t>
      </w:r>
      <w:r w:rsidR="007C6A2C">
        <w:rPr>
          <w:lang w:val="vi-VN"/>
        </w:rPr>
        <w:t xml:space="preserve">: </w:t>
      </w:r>
      <w:r w:rsidR="007C6A2C">
        <w:t>c</w:t>
      </w:r>
      <w:r>
        <w:rPr>
          <w:lang w:val="vi-VN"/>
        </w:rPr>
        <w:t xml:space="preserve">ó bản in, bản chụp </w:t>
      </w:r>
      <w:r w:rsidRPr="00A5456A">
        <w:rPr>
          <w:lang w:val="vi-VN"/>
        </w:rPr>
        <w:t xml:space="preserve">vé </w:t>
      </w:r>
      <w:r>
        <w:rPr>
          <w:lang w:val="vi-VN"/>
        </w:rPr>
        <w:t xml:space="preserve">theo quy định của  </w:t>
      </w:r>
      <w:r w:rsidRPr="00A5456A">
        <w:rPr>
          <w:lang w:val="vi-VN"/>
        </w:rPr>
        <w:t xml:space="preserve">tổ chức, cá nhân kinh doanh vận tải hành khách </w:t>
      </w:r>
      <w:r>
        <w:rPr>
          <w:lang w:val="vi-VN"/>
        </w:rPr>
        <w:t>hoặc có bằng chứng được l</w:t>
      </w:r>
      <w:r w:rsidRPr="00A5456A">
        <w:rPr>
          <w:lang w:val="vi-VN"/>
        </w:rPr>
        <w:t>ư</w:t>
      </w:r>
      <w:r>
        <w:rPr>
          <w:lang w:val="vi-VN"/>
        </w:rPr>
        <w:t xml:space="preserve">u trữ trên hệ thống cơ sở dữ liệu của </w:t>
      </w:r>
      <w:r w:rsidRPr="00A5456A">
        <w:rPr>
          <w:lang w:val="vi-VN"/>
        </w:rPr>
        <w:t>đơn vị kinh doanh vận tải</w:t>
      </w:r>
      <w:r>
        <w:rPr>
          <w:lang w:val="vi-VN"/>
        </w:rPr>
        <w:t>, trên đó có đầy đủ các thông tin cá nhân trùng kh</w:t>
      </w:r>
      <w:r w:rsidRPr="00A5456A">
        <w:rPr>
          <w:lang w:val="vi-VN"/>
        </w:rPr>
        <w:t>ớ</w:t>
      </w:r>
      <w:r>
        <w:rPr>
          <w:lang w:val="vi-VN"/>
        </w:rPr>
        <w:t>p với một trong các giấy tờ quy định tại</w:t>
      </w:r>
      <w:r w:rsidRPr="00A5456A">
        <w:rPr>
          <w:lang w:val="vi-VN"/>
        </w:rPr>
        <w:t xml:space="preserve"> điểm b,</w:t>
      </w:r>
      <w:r>
        <w:rPr>
          <w:lang w:val="vi-VN"/>
        </w:rPr>
        <w:t xml:space="preserve"> khoản </w:t>
      </w:r>
      <w:r w:rsidRPr="00A5456A">
        <w:rPr>
          <w:lang w:val="vi-VN"/>
        </w:rPr>
        <w:t>2</w:t>
      </w:r>
      <w:r>
        <w:rPr>
          <w:lang w:val="vi-VN"/>
        </w:rPr>
        <w:t xml:space="preserve"> Điều này.</w:t>
      </w:r>
    </w:p>
    <w:p w:rsidR="002532F8" w:rsidRPr="00A5456A" w:rsidRDefault="002532F8" w:rsidP="00C02D34">
      <w:pPr>
        <w:shd w:val="clear" w:color="auto" w:fill="FFFFFF"/>
        <w:spacing w:line="240" w:lineRule="auto"/>
        <w:ind w:firstLine="709"/>
        <w:jc w:val="both"/>
        <w:rPr>
          <w:lang w:val="vi-VN"/>
        </w:rPr>
      </w:pPr>
      <w:r w:rsidRPr="00A5456A">
        <w:rPr>
          <w:lang w:val="vi-VN"/>
        </w:rPr>
        <w:t>2. B</w:t>
      </w:r>
      <w:r>
        <w:rPr>
          <w:bCs/>
          <w:lang w:val="vi-VN"/>
        </w:rPr>
        <w:t>án vé hành khách</w:t>
      </w:r>
    </w:p>
    <w:p w:rsidR="002532F8" w:rsidRPr="00A5456A" w:rsidRDefault="002532F8" w:rsidP="00C02D34">
      <w:pPr>
        <w:shd w:val="clear" w:color="auto" w:fill="FFFFFF"/>
        <w:spacing w:line="240" w:lineRule="auto"/>
        <w:ind w:firstLine="709"/>
        <w:jc w:val="both"/>
        <w:rPr>
          <w:lang w:val="vi-VN"/>
        </w:rPr>
      </w:pPr>
      <w:r>
        <w:rPr>
          <w:lang w:val="vi-VN"/>
        </w:rPr>
        <w:t xml:space="preserve">a) </w:t>
      </w:r>
      <w:r w:rsidRPr="00A5456A">
        <w:rPr>
          <w:lang w:val="vi-VN"/>
        </w:rPr>
        <w:t>Tổ chức, cá nhân kinh doanh vận tải</w:t>
      </w:r>
      <w:r w:rsidR="00CE5CEB">
        <w:t xml:space="preserve"> được</w:t>
      </w:r>
      <w:r>
        <w:rPr>
          <w:lang w:val="vi-VN"/>
        </w:rPr>
        <w:t xml:space="preserve"> </w:t>
      </w:r>
      <w:r w:rsidR="00431974">
        <w:t>tự</w:t>
      </w:r>
      <w:r w:rsidR="00BB073A">
        <w:t xml:space="preserve"> </w:t>
      </w:r>
      <w:r>
        <w:rPr>
          <w:lang w:val="vi-VN"/>
        </w:rPr>
        <w:t xml:space="preserve">tổ chức bán vé tại nhiều địa điểm, </w:t>
      </w:r>
      <w:r w:rsidRPr="00A5456A">
        <w:rPr>
          <w:lang w:val="vi-VN"/>
        </w:rPr>
        <w:t xml:space="preserve">trong </w:t>
      </w:r>
      <w:r>
        <w:rPr>
          <w:lang w:val="vi-VN"/>
        </w:rPr>
        <w:t>nhiều ngày</w:t>
      </w:r>
      <w:r w:rsidRPr="00A5456A">
        <w:rPr>
          <w:lang w:val="vi-VN"/>
        </w:rPr>
        <w:t>,</w:t>
      </w:r>
      <w:r>
        <w:rPr>
          <w:lang w:val="vi-VN"/>
        </w:rPr>
        <w:t xml:space="preserve"> nhiều phương thức bán vé tạo điều kiện thuận lợi cho người mua vé</w:t>
      </w:r>
      <w:r w:rsidRPr="00A5456A">
        <w:rPr>
          <w:lang w:val="vi-VN"/>
        </w:rPr>
        <w:t xml:space="preserve"> trước thời điểm phương tiện hoạt động;</w:t>
      </w:r>
    </w:p>
    <w:p w:rsidR="002532F8" w:rsidRPr="00577915" w:rsidRDefault="002532F8" w:rsidP="00C02D34">
      <w:pPr>
        <w:shd w:val="clear" w:color="auto" w:fill="FFFFFF"/>
        <w:spacing w:line="240" w:lineRule="auto"/>
        <w:ind w:firstLine="709"/>
        <w:jc w:val="both"/>
      </w:pPr>
      <w:r w:rsidRPr="00A5456A">
        <w:rPr>
          <w:lang w:val="vi-VN"/>
        </w:rPr>
        <w:t>b)</w:t>
      </w:r>
      <w:r>
        <w:rPr>
          <w:lang w:val="vi-VN"/>
        </w:rPr>
        <w:t xml:space="preserve"> </w:t>
      </w:r>
      <w:r w:rsidR="003D19CD" w:rsidRPr="00C50257">
        <w:rPr>
          <w:color w:val="000000" w:themeColor="text1"/>
          <w:szCs w:val="28"/>
        </w:rPr>
        <w:t>Trường hợp cần thiết, doanh nghiệp có thể đề nghị người mua vé cung cấp giấy tờ tùy thân hoặc các giấy tờ khác có đầy đủ các thông tin cá nhân được pháp luật công nhận</w:t>
      </w:r>
      <w:r w:rsidR="003D19CD">
        <w:rPr>
          <w:color w:val="000000" w:themeColor="text1"/>
          <w:szCs w:val="28"/>
        </w:rPr>
        <w:t>.</w:t>
      </w:r>
      <w:r w:rsidR="003D19CD">
        <w:t xml:space="preserve"> </w:t>
      </w:r>
      <w:r>
        <w:rPr>
          <w:lang w:val="vi-VN"/>
        </w:rPr>
        <w:t>Trường hợp mua vé trực tuyến qua mạng thông tin điện tử, người mua vé phải cung cấp đầy đủ thông tin cần thiết theo quy định của đơn vị kinh doanh vận tả</w:t>
      </w:r>
      <w:r w:rsidR="00577915">
        <w:rPr>
          <w:lang w:val="vi-VN"/>
        </w:rPr>
        <w:t>i hành khách</w:t>
      </w:r>
      <w:r w:rsidR="00577915">
        <w:t>;</w:t>
      </w:r>
    </w:p>
    <w:p w:rsidR="00577915" w:rsidRPr="00577915" w:rsidRDefault="00577915" w:rsidP="00C02D34">
      <w:pPr>
        <w:shd w:val="clear" w:color="auto" w:fill="FFFFFF"/>
        <w:spacing w:line="240" w:lineRule="auto"/>
        <w:ind w:firstLine="709"/>
        <w:jc w:val="both"/>
      </w:pPr>
      <w:r>
        <w:rPr>
          <w:rFonts w:eastAsia="Calibri"/>
        </w:rPr>
        <w:t xml:space="preserve">c) </w:t>
      </w:r>
      <w:r w:rsidRPr="00A5456A">
        <w:rPr>
          <w:rFonts w:eastAsia="Calibri"/>
          <w:lang w:val="vi-VN"/>
        </w:rPr>
        <w:t xml:space="preserve">Lập danh sách hành khách theo mẫu </w:t>
      </w:r>
      <w:r w:rsidR="00CF6FCC">
        <w:rPr>
          <w:rFonts w:eastAsia="Calibri"/>
        </w:rPr>
        <w:t xml:space="preserve">quy định </w:t>
      </w:r>
      <w:r w:rsidRPr="00A5456A">
        <w:rPr>
          <w:rFonts w:eastAsia="Calibri"/>
          <w:lang w:val="vi-VN"/>
        </w:rPr>
        <w:t xml:space="preserve">tại Phụ lục </w:t>
      </w:r>
      <w:r w:rsidR="00CF6FCC">
        <w:rPr>
          <w:rFonts w:eastAsia="Calibri"/>
        </w:rPr>
        <w:t xml:space="preserve">IV </w:t>
      </w:r>
      <w:r>
        <w:rPr>
          <w:rFonts w:eastAsia="Calibri"/>
          <w:lang w:val="vi-VN"/>
        </w:rPr>
        <w:t>ban hành kèm theo Thông tư này.</w:t>
      </w:r>
    </w:p>
    <w:p w:rsidR="002532F8" w:rsidRPr="00A5456A" w:rsidRDefault="002532F8" w:rsidP="00C02D34">
      <w:pPr>
        <w:shd w:val="clear" w:color="auto" w:fill="FFFFFF"/>
        <w:spacing w:line="240" w:lineRule="auto"/>
        <w:ind w:firstLine="709"/>
        <w:jc w:val="both"/>
        <w:rPr>
          <w:lang w:val="vi-VN"/>
        </w:rPr>
      </w:pPr>
      <w:r w:rsidRPr="00A5456A">
        <w:rPr>
          <w:lang w:val="vi-VN"/>
        </w:rPr>
        <w:t xml:space="preserve">3. Kiểm soát vé </w:t>
      </w:r>
    </w:p>
    <w:p w:rsidR="002532F8" w:rsidRPr="00577915" w:rsidRDefault="002532F8" w:rsidP="00C02D34">
      <w:pPr>
        <w:shd w:val="clear" w:color="auto" w:fill="FFFFFF"/>
        <w:spacing w:line="240" w:lineRule="auto"/>
        <w:ind w:firstLine="709"/>
        <w:jc w:val="both"/>
      </w:pPr>
      <w:r w:rsidRPr="00A5456A">
        <w:rPr>
          <w:lang w:val="vi-VN"/>
        </w:rPr>
        <w:t>Tổ chức, cá nhân kinh doanh vận tải hành khách theo tuyến cố định thực hiện kiểm soát vé khi hành khách xuống phương tiện; không cho hành khách xuống phương tiện quá số lượng quy định; giải quyết kịp thời các trường hợp nhầm lẫ</w:t>
      </w:r>
      <w:r w:rsidR="00577915">
        <w:rPr>
          <w:lang w:val="vi-VN"/>
        </w:rPr>
        <w:t>n vé hành khách</w:t>
      </w:r>
      <w:r w:rsidR="00577915">
        <w:t>.”</w:t>
      </w:r>
      <w:r w:rsidR="00884479">
        <w:t>.</w:t>
      </w:r>
    </w:p>
    <w:p w:rsidR="002532F8" w:rsidRPr="00A5456A" w:rsidRDefault="002532F8" w:rsidP="00C02D34">
      <w:pPr>
        <w:pStyle w:val="NormalWeb"/>
        <w:shd w:val="clear" w:color="auto" w:fill="FFFFFF"/>
        <w:spacing w:before="120" w:beforeAutospacing="0" w:after="120" w:afterAutospacing="0"/>
        <w:ind w:firstLine="709"/>
        <w:jc w:val="both"/>
        <w:rPr>
          <w:sz w:val="28"/>
          <w:szCs w:val="28"/>
          <w:lang w:val="vi-VN"/>
        </w:rPr>
      </w:pPr>
      <w:r w:rsidRPr="00A5456A">
        <w:rPr>
          <w:sz w:val="28"/>
          <w:szCs w:val="28"/>
          <w:lang w:val="vi-VN"/>
        </w:rPr>
        <w:lastRenderedPageBreak/>
        <w:t>4. Sửa đổi khoản 3 Điều 13 như sau:</w:t>
      </w:r>
    </w:p>
    <w:p w:rsidR="002532F8" w:rsidRPr="00884479" w:rsidRDefault="002532F8" w:rsidP="00C02D34">
      <w:pPr>
        <w:spacing w:line="240" w:lineRule="auto"/>
        <w:ind w:firstLine="720"/>
        <w:jc w:val="both"/>
        <w:rPr>
          <w:szCs w:val="28"/>
        </w:rPr>
      </w:pPr>
      <w:r w:rsidRPr="00A5456A">
        <w:rPr>
          <w:szCs w:val="28"/>
          <w:lang w:val="vi-VN"/>
        </w:rPr>
        <w:t>“3. Người gửi hành lý ký gửi, bao gửi phải chịu trách nhiệm về tính hợp pháp của hàng hóa đóng trong hành lý ký gửi, bao gửi.”</w:t>
      </w:r>
      <w:r w:rsidR="00884479">
        <w:rPr>
          <w:szCs w:val="28"/>
        </w:rPr>
        <w:t>.</w:t>
      </w:r>
    </w:p>
    <w:p w:rsidR="002532F8" w:rsidRPr="001F790C" w:rsidRDefault="0001309B" w:rsidP="00C02D34">
      <w:pPr>
        <w:spacing w:line="240" w:lineRule="auto"/>
        <w:ind w:firstLine="720"/>
        <w:jc w:val="both"/>
        <w:rPr>
          <w:rFonts w:eastAsia="Times New Roman" w:cs="Times New Roman"/>
          <w:szCs w:val="28"/>
          <w:lang w:val="vi-VN"/>
        </w:rPr>
      </w:pPr>
      <w:r>
        <w:rPr>
          <w:lang w:val="vi-VN"/>
        </w:rPr>
        <w:t xml:space="preserve">5. </w:t>
      </w:r>
      <w:r w:rsidR="002532F8" w:rsidRPr="001F790C">
        <w:rPr>
          <w:lang w:val="vi-VN"/>
        </w:rPr>
        <w:t>Sửa đổi Điều 21 như sau:</w:t>
      </w:r>
    </w:p>
    <w:p w:rsidR="002532F8" w:rsidRPr="00946F58" w:rsidRDefault="002532F8" w:rsidP="00C02D34">
      <w:pPr>
        <w:spacing w:line="240" w:lineRule="auto"/>
        <w:ind w:firstLine="720"/>
        <w:jc w:val="both"/>
        <w:rPr>
          <w:b/>
          <w:spacing w:val="-2"/>
          <w:lang w:val="vi-VN"/>
        </w:rPr>
      </w:pPr>
      <w:r w:rsidRPr="00946F58">
        <w:rPr>
          <w:spacing w:val="-2"/>
          <w:lang w:val="vi-VN"/>
        </w:rPr>
        <w:t>“</w:t>
      </w:r>
      <w:r w:rsidRPr="00946F58">
        <w:rPr>
          <w:b/>
          <w:spacing w:val="-2"/>
          <w:lang w:val="vi-VN"/>
        </w:rPr>
        <w:t>Điều 21. Xử lý tai nạn trong vùng nước cảng, bến, đường thủy nội địa</w:t>
      </w:r>
    </w:p>
    <w:p w:rsidR="002532F8" w:rsidRPr="00884479" w:rsidRDefault="002532F8" w:rsidP="00C02D34">
      <w:pPr>
        <w:spacing w:line="240" w:lineRule="auto"/>
        <w:ind w:firstLine="720"/>
        <w:jc w:val="both"/>
        <w:rPr>
          <w:rFonts w:eastAsia="Calibri"/>
        </w:rPr>
      </w:pPr>
      <w:r w:rsidRPr="00B226E7">
        <w:rPr>
          <w:lang w:val="vi-VN"/>
        </w:rPr>
        <w:t>Tổ chức, cá nhân liên quan tổ chức tìm kiếm cứu nạn trong vùng nước cảng, bến, đường thủy nội địa thực hiện theo quy định tại khoản 22 Điều 1 Luật sửa đổi, bổ sung một số điều của Luật Giao thông đường thủy nội địa, Quyết định số 51/2015/QĐ-TTg ngày 14 tháng 10 năm 2015 của Thủ tướng Chính phủ quy định về tổ chức tìm kiếm, cứu nạn giao thông đường thủy nội địa và xử lý tai nạn, thực hiện bảo vệ môi trường theo quy định của pháp luật hiện hành.</w:t>
      </w:r>
      <w:r w:rsidR="00884479">
        <w:t>”.</w:t>
      </w:r>
    </w:p>
    <w:p w:rsidR="002532F8" w:rsidRPr="00B226E7" w:rsidRDefault="002532F8" w:rsidP="00C02D34">
      <w:pPr>
        <w:spacing w:line="240" w:lineRule="auto"/>
        <w:ind w:firstLine="743"/>
        <w:jc w:val="both"/>
        <w:rPr>
          <w:rFonts w:eastAsia="Times New Roman" w:cs="Times New Roman"/>
          <w:szCs w:val="28"/>
          <w:lang w:val="vi-VN"/>
        </w:rPr>
      </w:pPr>
      <w:r w:rsidRPr="00B226E7">
        <w:rPr>
          <w:lang w:val="vi-VN"/>
        </w:rPr>
        <w:t>6. Sửa đổi Điều 22 như sau:</w:t>
      </w:r>
    </w:p>
    <w:p w:rsidR="002532F8" w:rsidRPr="00B226E7" w:rsidRDefault="002532F8" w:rsidP="00C02D34">
      <w:pPr>
        <w:spacing w:line="240" w:lineRule="auto"/>
        <w:ind w:firstLine="720"/>
        <w:jc w:val="both"/>
        <w:rPr>
          <w:b/>
          <w:lang w:val="vi-VN"/>
        </w:rPr>
      </w:pPr>
      <w:r w:rsidRPr="00B226E7">
        <w:rPr>
          <w:b/>
          <w:lang w:val="vi-VN"/>
        </w:rPr>
        <w:t>“Điều 22. Xử lý tai nạn trong vùng nước cảng biển, luồng hàng hải</w:t>
      </w:r>
    </w:p>
    <w:p w:rsidR="002532F8" w:rsidRPr="00785D9C" w:rsidRDefault="002532F8" w:rsidP="00C02D34">
      <w:pPr>
        <w:spacing w:line="240" w:lineRule="auto"/>
        <w:ind w:firstLine="720"/>
        <w:jc w:val="both"/>
        <w:rPr>
          <w:shd w:val="clear" w:color="auto" w:fill="FFFFFF"/>
        </w:rPr>
      </w:pPr>
      <w:r w:rsidRPr="00B226E7">
        <w:rPr>
          <w:shd w:val="clear" w:color="auto" w:fill="FFFFFF"/>
          <w:lang w:val="vi-VN"/>
        </w:rPr>
        <w:t xml:space="preserve"> Tổ chức, cá nhân liên quan xử lý tai nạn trong vùng nước cảng biển, luồng hàng hải thực hiện theo Quyết định số </w:t>
      </w:r>
      <w:hyperlink r:id="rId11" w:tgtFrame="_blank" w:tooltip="Quyết định 06/2014/QĐ-TTg" w:history="1">
        <w:r w:rsidRPr="00B226E7">
          <w:rPr>
            <w:rStyle w:val="Hyperlink"/>
            <w:color w:val="auto"/>
            <w:u w:val="none"/>
            <w:shd w:val="clear" w:color="auto" w:fill="FFFFFF"/>
            <w:lang w:val="vi-VN"/>
          </w:rPr>
          <w:t>06/2014/QĐ-TTg</w:t>
        </w:r>
      </w:hyperlink>
      <w:r w:rsidRPr="00B226E7">
        <w:rPr>
          <w:shd w:val="clear" w:color="auto" w:fill="FFFFFF"/>
          <w:lang w:val="vi-VN"/>
        </w:rPr>
        <w:t> ngày 20 tháng 01 năm 2014 của Thủ tướng Chính phủ ban hành Quy chế phối hợp tìm kiếm, cứu nạn trên biển và trong vùng nước cảng biển, Thông tư số </w:t>
      </w:r>
      <w:hyperlink r:id="rId12" w:tgtFrame="_blank" w:tooltip="Thông tư 34/2015/TT-BGTVT" w:history="1">
        <w:r w:rsidRPr="00B226E7">
          <w:rPr>
            <w:rStyle w:val="Hyperlink"/>
            <w:color w:val="auto"/>
            <w:u w:val="none"/>
            <w:shd w:val="clear" w:color="auto" w:fill="FFFFFF"/>
            <w:lang w:val="vi-VN"/>
          </w:rPr>
          <w:t>34/2015/TT-BGTVT</w:t>
        </w:r>
      </w:hyperlink>
      <w:r w:rsidRPr="00B226E7">
        <w:rPr>
          <w:shd w:val="clear" w:color="auto" w:fill="FFFFFF"/>
          <w:lang w:val="vi-VN"/>
        </w:rPr>
        <w:t xml:space="preserve"> ngày 24 tháng 7 năm 2015 của Bộ trưởng Bộ Giao thông vận tải quy định về báo cáo và </w:t>
      </w:r>
      <w:r w:rsidR="00F8400A">
        <w:rPr>
          <w:shd w:val="clear" w:color="auto" w:fill="FFFFFF"/>
        </w:rPr>
        <w:t>đ</w:t>
      </w:r>
      <w:r w:rsidRPr="00B226E7">
        <w:rPr>
          <w:shd w:val="clear" w:color="auto" w:fill="FFFFFF"/>
          <w:lang w:val="vi-VN"/>
        </w:rPr>
        <w:t>iều tra tai nạn hàng hải, Thông tư số 39/2017/TT-BGTVT ngày 07 tháng 11 năm 2017 sửa đổi, bổ sung một số điều của Thông tư số số </w:t>
      </w:r>
      <w:hyperlink r:id="rId13" w:tgtFrame="_blank" w:tooltip="Thông tư 34/2015/TT-BGTVT" w:history="1">
        <w:r w:rsidRPr="00B226E7">
          <w:rPr>
            <w:rStyle w:val="Hyperlink"/>
            <w:color w:val="auto"/>
            <w:u w:val="none"/>
            <w:shd w:val="clear" w:color="auto" w:fill="FFFFFF"/>
            <w:lang w:val="vi-VN"/>
          </w:rPr>
          <w:t>34/2015/TT-BGTVT</w:t>
        </w:r>
      </w:hyperlink>
      <w:r w:rsidRPr="00B226E7">
        <w:rPr>
          <w:shd w:val="clear" w:color="auto" w:fill="FFFFFF"/>
          <w:lang w:val="vi-VN"/>
        </w:rPr>
        <w:t> ngày 24 tháng 7 năm 2015 của Bộ trưởng Bộ Giao thông vận tải quy định về báo cáo và điều tra tai nạn hàng hải.”</w:t>
      </w:r>
      <w:r w:rsidR="00785D9C">
        <w:rPr>
          <w:shd w:val="clear" w:color="auto" w:fill="FFFFFF"/>
        </w:rPr>
        <w:t>.</w:t>
      </w:r>
    </w:p>
    <w:p w:rsidR="002532F8" w:rsidRPr="00552329" w:rsidRDefault="002532F8" w:rsidP="00C02D34">
      <w:pPr>
        <w:spacing w:line="240" w:lineRule="auto"/>
        <w:ind w:firstLine="720"/>
        <w:jc w:val="both"/>
        <w:rPr>
          <w:b/>
        </w:rPr>
      </w:pPr>
      <w:r w:rsidRPr="00B226E7">
        <w:rPr>
          <w:b/>
          <w:lang w:val="vi-VN"/>
        </w:rPr>
        <w:t>Điều 2. 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 thủy Việt Nam và qua biên giớ</w:t>
      </w:r>
      <w:r w:rsidR="00552329">
        <w:rPr>
          <w:b/>
          <w:lang w:val="vi-VN"/>
        </w:rPr>
        <w:t>i</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sz w:val="28"/>
          <w:szCs w:val="28"/>
          <w:lang w:val="vi-VN"/>
        </w:rPr>
        <w:t>1. Sửa đổi</w:t>
      </w:r>
      <w:r w:rsidRPr="00B226E7">
        <w:rPr>
          <w:sz w:val="28"/>
          <w:szCs w:val="28"/>
          <w:lang w:val="vi-VN"/>
        </w:rPr>
        <w:t>, bổ sung</w:t>
      </w:r>
      <w:r>
        <w:rPr>
          <w:sz w:val="28"/>
          <w:szCs w:val="28"/>
          <w:lang w:val="vi-VN"/>
        </w:rPr>
        <w:t> Điều 3 như sau:</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b/>
          <w:bCs/>
          <w:sz w:val="28"/>
          <w:szCs w:val="28"/>
          <w:lang w:val="vi-VN"/>
        </w:rPr>
        <w:t>“Điều 3. Giải thích từ ngữ</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sz w:val="28"/>
          <w:szCs w:val="28"/>
          <w:lang w:val="vi-VN"/>
        </w:rPr>
        <w:t>Trong Thông tư này, các từ ngữ dưới đây được hiểu như sau:</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sz w:val="28"/>
          <w:szCs w:val="28"/>
          <w:lang w:val="vi-VN"/>
        </w:rPr>
        <w:t>1. Tàu khách là phương tiện thủy nội địa có sức chở trên 12 (mười hai) người.</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sz w:val="28"/>
          <w:szCs w:val="28"/>
          <w:lang w:val="vi-VN"/>
        </w:rPr>
        <w:t>2. Tàu chở người là phương tiện thủy nội địa có sức chở từ 12 (mười hai) người trở xuống.</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sz w:val="28"/>
          <w:szCs w:val="28"/>
          <w:lang w:val="vi-VN"/>
        </w:rPr>
        <w:t>3. Tàu khách cao tốc (tàu cao tốc chở khách) là tàu khách được cơ quan Đăng kiểm Việt Nam kiểm tra chứng nhận phù hợp với Quy chuẩn kỹ thuật quốc gia về phân cấp và đóng tàu thủy cao tốc; tàu khách hoạt động ở chế độ lướt mà thân tàu tách hoàn toàn khỏi mặt nước do lực nâng khí động học tạo ra bởi hiệu ứng bề mặt có tốc độ lớn nhất từ 30 km/giờ trở lên ở trạng thái toàn tải.</w:t>
      </w:r>
    </w:p>
    <w:p w:rsidR="002532F8" w:rsidRPr="00B226E7" w:rsidRDefault="002532F8" w:rsidP="00C02D34">
      <w:pPr>
        <w:pStyle w:val="NormalWeb"/>
        <w:shd w:val="clear" w:color="auto" w:fill="FFFFFF"/>
        <w:spacing w:before="120" w:beforeAutospacing="0" w:after="120" w:afterAutospacing="0"/>
        <w:ind w:firstLine="709"/>
        <w:jc w:val="both"/>
        <w:rPr>
          <w:sz w:val="28"/>
          <w:szCs w:val="28"/>
          <w:lang w:val="vi-VN"/>
        </w:rPr>
      </w:pPr>
      <w:r>
        <w:rPr>
          <w:sz w:val="28"/>
          <w:szCs w:val="28"/>
          <w:lang w:val="vi-VN"/>
        </w:rPr>
        <w:lastRenderedPageBreak/>
        <w:t xml:space="preserve">4. </w:t>
      </w:r>
      <w:r w:rsidRPr="00B226E7">
        <w:rPr>
          <w:rFonts w:eastAsia="Calibri"/>
          <w:sz w:val="28"/>
          <w:szCs w:val="22"/>
          <w:lang w:val="vi-VN"/>
        </w:rPr>
        <w:t xml:space="preserve">Hành khách là người được vận chuyển trên phương tiện vận tải hành khách có vé hợp lệ và </w:t>
      </w:r>
      <w:r w:rsidR="00797ABD">
        <w:rPr>
          <w:rFonts w:eastAsia="Calibri"/>
          <w:sz w:val="28"/>
          <w:szCs w:val="22"/>
        </w:rPr>
        <w:t xml:space="preserve">người </w:t>
      </w:r>
      <w:r w:rsidRPr="00B226E7">
        <w:rPr>
          <w:rFonts w:eastAsia="Calibri"/>
          <w:sz w:val="28"/>
          <w:szCs w:val="22"/>
          <w:lang w:val="vi-VN"/>
        </w:rPr>
        <w:t>được miễn mua vé, trừ thuyền viên, người lái phương tiện và nhân viên phục vụ.</w:t>
      </w:r>
    </w:p>
    <w:p w:rsidR="002532F8" w:rsidRPr="00AF3C90" w:rsidRDefault="006B7AE2" w:rsidP="00C02D34">
      <w:pPr>
        <w:spacing w:line="240" w:lineRule="auto"/>
        <w:ind w:firstLine="720"/>
        <w:jc w:val="both"/>
        <w:rPr>
          <w:szCs w:val="28"/>
        </w:rPr>
      </w:pPr>
      <w:r>
        <w:rPr>
          <w:szCs w:val="28"/>
          <w:lang w:val="vi-VN"/>
        </w:rPr>
        <w:t>5.</w:t>
      </w:r>
      <w:r>
        <w:rPr>
          <w:szCs w:val="28"/>
        </w:rPr>
        <w:t xml:space="preserve"> </w:t>
      </w:r>
      <w:r w:rsidR="002532F8">
        <w:rPr>
          <w:szCs w:val="28"/>
          <w:lang w:val="vi-VN"/>
        </w:rPr>
        <w:t>Cảng vụ liên quan là Cảng vụ Đường thủy nội địa hoặc Cảng vụ Hàng hải.”</w:t>
      </w:r>
      <w:r w:rsidR="00AF3C90">
        <w:rPr>
          <w:szCs w:val="28"/>
        </w:rPr>
        <w:t>.</w:t>
      </w:r>
    </w:p>
    <w:p w:rsidR="002532F8" w:rsidRPr="00B226E7" w:rsidRDefault="006B7AE2" w:rsidP="00C02D34">
      <w:pPr>
        <w:spacing w:line="240" w:lineRule="auto"/>
        <w:ind w:firstLine="709"/>
        <w:jc w:val="both"/>
        <w:rPr>
          <w:rFonts w:eastAsia="Times New Roman" w:cs="Times New Roman"/>
          <w:szCs w:val="28"/>
          <w:lang w:val="vi-VN"/>
        </w:rPr>
      </w:pPr>
      <w:r>
        <w:rPr>
          <w:lang w:val="vi-VN"/>
        </w:rPr>
        <w:t>2.</w:t>
      </w:r>
      <w:r>
        <w:t xml:space="preserve"> </w:t>
      </w:r>
      <w:r w:rsidR="002532F8" w:rsidRPr="00B226E7">
        <w:rPr>
          <w:lang w:val="vi-VN"/>
        </w:rPr>
        <w:t>Sửa đổi, bổ sung Điều 4 như sau:</w:t>
      </w:r>
    </w:p>
    <w:p w:rsidR="002532F8" w:rsidRDefault="002532F8" w:rsidP="00C02D34">
      <w:pPr>
        <w:pStyle w:val="NormalWeb"/>
        <w:shd w:val="clear" w:color="auto" w:fill="FFFFFF"/>
        <w:spacing w:before="120" w:beforeAutospacing="0" w:after="120" w:afterAutospacing="0"/>
        <w:ind w:firstLine="709"/>
        <w:jc w:val="both"/>
        <w:rPr>
          <w:sz w:val="28"/>
          <w:szCs w:val="28"/>
        </w:rPr>
      </w:pPr>
      <w:r>
        <w:rPr>
          <w:b/>
          <w:bCs/>
          <w:sz w:val="28"/>
          <w:szCs w:val="28"/>
        </w:rPr>
        <w:t>“Điều 4. Nghĩa vụ của tổ chức,</w:t>
      </w:r>
      <w:r w:rsidR="00A01441">
        <w:rPr>
          <w:b/>
          <w:bCs/>
          <w:sz w:val="28"/>
          <w:szCs w:val="28"/>
        </w:rPr>
        <w:t xml:space="preserve"> </w:t>
      </w:r>
      <w:r>
        <w:rPr>
          <w:b/>
          <w:bCs/>
          <w:sz w:val="28"/>
          <w:szCs w:val="28"/>
        </w:rPr>
        <w:t>cá nhân kinh doanh vận tải hành khách, hành lý, bao gửi bằng tàu theo tuyến cố định</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1. Công khai thông tin về chất lượng dịch vụ vận tải hành khách, hành lý, bao gửi trên trang thông tin điện tử của tổ chức, cá nhân hoặc niêm yết tại cảng, bến, tại quầy bán vé để hành khách biết được trước khi đi tàu.</w:t>
      </w:r>
    </w:p>
    <w:p w:rsidR="002532F8" w:rsidRDefault="006B7AE2" w:rsidP="00C02D34">
      <w:pPr>
        <w:pStyle w:val="NormalWeb"/>
        <w:shd w:val="clear" w:color="auto" w:fill="FFFFFF"/>
        <w:spacing w:before="120" w:beforeAutospacing="0" w:after="120" w:afterAutospacing="0"/>
        <w:ind w:firstLine="709"/>
        <w:jc w:val="both"/>
        <w:rPr>
          <w:sz w:val="28"/>
          <w:szCs w:val="28"/>
        </w:rPr>
      </w:pPr>
      <w:r>
        <w:rPr>
          <w:sz w:val="28"/>
          <w:szCs w:val="28"/>
        </w:rPr>
        <w:t xml:space="preserve">2. </w:t>
      </w:r>
      <w:r w:rsidR="002532F8">
        <w:rPr>
          <w:sz w:val="28"/>
          <w:szCs w:val="28"/>
        </w:rPr>
        <w:t>Niêm yết tại cảng, bến, tại quầy bán vé bằng tiếng Việt và tiếng Anh: thông tin về thời gian xuất bến, số chuyến lượt, giá vé, chính sách giảm giá vé theo quy định pháp luật và của người kinh doanh vận tải, hành trình (bao gồm cả các điểm dừng nghỉ, thời gian dừng, nghỉ), dịch vụ phục vụ hành khách trên hành trình, bảo hiểm hành khách, hành lý miễn cước, số điện thoại nhận thông tin phản ánh của hành khách.</w:t>
      </w:r>
    </w:p>
    <w:p w:rsidR="002532F8" w:rsidRDefault="006B7AE2" w:rsidP="00C02D34">
      <w:pPr>
        <w:pStyle w:val="NormalWeb"/>
        <w:shd w:val="clear" w:color="auto" w:fill="FFFFFF"/>
        <w:spacing w:before="120" w:beforeAutospacing="0" w:after="120" w:afterAutospacing="0"/>
        <w:ind w:firstLine="709"/>
        <w:jc w:val="both"/>
        <w:rPr>
          <w:sz w:val="28"/>
          <w:szCs w:val="28"/>
        </w:rPr>
      </w:pPr>
      <w:r>
        <w:rPr>
          <w:sz w:val="28"/>
          <w:szCs w:val="28"/>
        </w:rPr>
        <w:t xml:space="preserve">3. </w:t>
      </w:r>
      <w:r w:rsidR="002532F8">
        <w:rPr>
          <w:sz w:val="28"/>
          <w:szCs w:val="28"/>
        </w:rPr>
        <w:t>Niêm yết trên tàu bằng tiếng Việt và tiếng Anh: số điện thoại đường dây nóng của tổ chức, cá nhân, cơ quan quản lý, đơn vị tìm kiếm cứu nạn và nội quy đi tàu.</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 xml:space="preserve">4. Trong thời gian ít nhất 10 phút trước khi tàu rời cảng, bến, nhân viên phục vụ hoặc thuyền viên trên tàu có trách nhiệm hướng dẫn, cung cấp thông tin về nội quy đi tàu, vị trí và cách sử dụng các thiết bị chữa cháy, dụng cụ cứu sinh, </w:t>
      </w:r>
      <w:r w:rsidR="00E018C2">
        <w:rPr>
          <w:sz w:val="28"/>
          <w:szCs w:val="28"/>
        </w:rPr>
        <w:t xml:space="preserve">cứu đắm, </w:t>
      </w:r>
      <w:r>
        <w:rPr>
          <w:sz w:val="28"/>
          <w:szCs w:val="28"/>
        </w:rPr>
        <w:t>thoát hiểm.</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5. Trong thời gian ít nhất 10 phút trước khi tàu đến cảng, bến trả hành khách, nhân viên phục vụ hoặc thuyền viên trên tàu có trách nhiệm cung cấp thông tin về cảng, bến, thời gian tàu lưu lại và các thông tin cần thiết khác.</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6. Quản lý, lưu trữ thông tin bắt buộc, cung cấp đầy đủ các thông tin bắt buộc cho các Sở Giao thông vận tải liên quan, Cục Hàng hải Việt Nam, Cục Đường thủy nội địa Việt Nam và các Cảng vụ liên quan khi được yêu cầu.</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Thông tin bắt buộc bao gồm: các thông tin về thời gian tàu đến và rời cảng, bến, hành trình của tàu, danh sách hành khách, danh sách thuyền viên và nhân viên phục vụ trên tàu theo từng chuyến và được lưu trữ trong vòng 01 năm.</w:t>
      </w:r>
    </w:p>
    <w:p w:rsidR="002532F8" w:rsidRDefault="00B07611" w:rsidP="00C02D34">
      <w:pPr>
        <w:pStyle w:val="NormalWeb"/>
        <w:shd w:val="clear" w:color="auto" w:fill="FFFFFF"/>
        <w:spacing w:before="120" w:beforeAutospacing="0" w:after="120" w:afterAutospacing="0"/>
        <w:ind w:firstLine="709"/>
        <w:jc w:val="both"/>
        <w:rPr>
          <w:sz w:val="28"/>
          <w:szCs w:val="28"/>
        </w:rPr>
      </w:pPr>
      <w:r>
        <w:rPr>
          <w:sz w:val="28"/>
          <w:szCs w:val="28"/>
        </w:rPr>
        <w:t xml:space="preserve">7. </w:t>
      </w:r>
      <w:r w:rsidR="00BB073A">
        <w:rPr>
          <w:sz w:val="28"/>
          <w:szCs w:val="28"/>
        </w:rPr>
        <w:t xml:space="preserve">Thông báo </w:t>
      </w:r>
      <w:r w:rsidR="002532F8">
        <w:rPr>
          <w:sz w:val="28"/>
          <w:szCs w:val="28"/>
        </w:rPr>
        <w:t>bằng văn bản đến Sở Giao thông vận tải và Cảng vụ liên quan, thông báo tại các cảng, bến đón trả hành khách:</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a) Trước 10 ngày khi triển khai vận tải hành khách theo tuyến cố định;</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b) Trước 03 ngày khi có thay đổi về biểu đồ chạy tàu hoặc lịch trình chạy tàu, trước 12 giờ khi có thay đổi về thời gian xuất bến;</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lastRenderedPageBreak/>
        <w:t>c) Trước 5 ngày khi ngừng hoạt động trên tuyến.</w:t>
      </w:r>
    </w:p>
    <w:p w:rsidR="002532F8" w:rsidRDefault="00B07611" w:rsidP="00C02D34">
      <w:pPr>
        <w:pStyle w:val="NormalWeb"/>
        <w:shd w:val="clear" w:color="auto" w:fill="FFFFFF"/>
        <w:spacing w:before="120" w:beforeAutospacing="0" w:after="120" w:afterAutospacing="0"/>
        <w:ind w:firstLine="709"/>
        <w:jc w:val="both"/>
        <w:rPr>
          <w:sz w:val="28"/>
          <w:szCs w:val="28"/>
        </w:rPr>
      </w:pPr>
      <w:r>
        <w:rPr>
          <w:sz w:val="28"/>
          <w:szCs w:val="28"/>
        </w:rPr>
        <w:t xml:space="preserve">8. </w:t>
      </w:r>
      <w:r w:rsidR="002532F8">
        <w:rPr>
          <w:sz w:val="28"/>
          <w:szCs w:val="28"/>
        </w:rPr>
        <w:t>Thông báo cho Cảng vụ liên quan và các cơ quan đơn vị có liên quan về sự cố của tàu khi hành trình trên tuyến.</w:t>
      </w:r>
    </w:p>
    <w:p w:rsidR="002532F8" w:rsidRDefault="002532F8" w:rsidP="00C02D34">
      <w:pPr>
        <w:pStyle w:val="NormalWeb"/>
        <w:shd w:val="clear" w:color="auto" w:fill="FFFFFF"/>
        <w:spacing w:before="120" w:beforeAutospacing="0" w:after="120" w:afterAutospacing="0"/>
        <w:ind w:firstLine="709"/>
        <w:jc w:val="both"/>
        <w:rPr>
          <w:sz w:val="28"/>
          <w:szCs w:val="28"/>
        </w:rPr>
      </w:pPr>
      <w:r>
        <w:rPr>
          <w:sz w:val="28"/>
          <w:szCs w:val="28"/>
        </w:rPr>
        <w:t>9. Hàng năm tổ chức diễn tập công tác ứng cứu khi tàu bị sự cố đâm va, hỏng máy, cháy nổ.</w:t>
      </w:r>
    </w:p>
    <w:p w:rsidR="002532F8" w:rsidRDefault="00B07611" w:rsidP="00C02D34">
      <w:pPr>
        <w:spacing w:line="240" w:lineRule="auto"/>
        <w:ind w:firstLine="720"/>
        <w:jc w:val="both"/>
        <w:rPr>
          <w:szCs w:val="28"/>
        </w:rPr>
      </w:pPr>
      <w:r>
        <w:rPr>
          <w:szCs w:val="28"/>
        </w:rPr>
        <w:t xml:space="preserve">10. </w:t>
      </w:r>
      <w:r w:rsidR="002532F8">
        <w:rPr>
          <w:szCs w:val="28"/>
        </w:rPr>
        <w:t>Các nghĩa vụ khác được quy định tại khoản 2 Điều 82 Luật Giao thông đường thủy nội địa.”</w:t>
      </w:r>
      <w:r w:rsidR="00AF3C90">
        <w:rPr>
          <w:szCs w:val="28"/>
        </w:rPr>
        <w:t>.</w:t>
      </w:r>
    </w:p>
    <w:p w:rsidR="002532F8" w:rsidRDefault="002532F8" w:rsidP="00C02D34">
      <w:pPr>
        <w:spacing w:line="240" w:lineRule="auto"/>
        <w:ind w:firstLine="720"/>
        <w:jc w:val="both"/>
        <w:rPr>
          <w:rFonts w:eastAsia="Times New Roman" w:cs="Times New Roman"/>
          <w:szCs w:val="28"/>
        </w:rPr>
      </w:pPr>
      <w:r>
        <w:t>3. Sửa đổi Điều 8 như sau:</w:t>
      </w:r>
    </w:p>
    <w:p w:rsidR="002532F8" w:rsidRDefault="002532F8" w:rsidP="00C02D34">
      <w:pPr>
        <w:spacing w:line="240" w:lineRule="auto"/>
        <w:ind w:firstLine="720"/>
        <w:jc w:val="both"/>
        <w:rPr>
          <w:b/>
        </w:rPr>
      </w:pPr>
      <w:r>
        <w:t>“</w:t>
      </w:r>
      <w:r>
        <w:rPr>
          <w:b/>
        </w:rPr>
        <w:t>Điều 8. Thủ tục vào và rời cảng, bến đối với tàu khách cao tốc</w:t>
      </w:r>
    </w:p>
    <w:p w:rsidR="002532F8" w:rsidRDefault="002532F8" w:rsidP="00C02D34">
      <w:pPr>
        <w:spacing w:line="240" w:lineRule="auto"/>
        <w:ind w:firstLine="720"/>
        <w:jc w:val="both"/>
      </w:pPr>
      <w:r>
        <w:t>1. Thủ tục vào và rời cảng, bến thủy nội địa thực hiện theo quy định của pháp luật về đường thủy nội địa.</w:t>
      </w:r>
    </w:p>
    <w:p w:rsidR="002532F8" w:rsidRDefault="002532F8" w:rsidP="00C02D34">
      <w:pPr>
        <w:spacing w:line="240" w:lineRule="auto"/>
        <w:ind w:firstLine="720"/>
        <w:jc w:val="both"/>
      </w:pPr>
      <w:r>
        <w:t>2. Thủ tục vào và rời cảng biển thực hiện theo quy định của pháp luật về hàng hải.”</w:t>
      </w:r>
      <w:r w:rsidR="00AF3C90">
        <w:t>.</w:t>
      </w:r>
    </w:p>
    <w:p w:rsidR="002532F8" w:rsidRPr="0037399D" w:rsidRDefault="002532F8" w:rsidP="00C02D34">
      <w:pPr>
        <w:spacing w:line="240" w:lineRule="auto"/>
        <w:ind w:firstLine="720"/>
        <w:jc w:val="both"/>
        <w:rPr>
          <w:rFonts w:eastAsia="Times New Roman" w:cs="Times New Roman"/>
          <w:szCs w:val="28"/>
        </w:rPr>
      </w:pPr>
      <w:r w:rsidRPr="0037399D">
        <w:t xml:space="preserve">4. Sửa đổi, bổ sung Điều 11 </w:t>
      </w:r>
      <w:r w:rsidR="001C08F1">
        <w:t xml:space="preserve">như </w:t>
      </w:r>
      <w:r w:rsidRPr="0037399D">
        <w:t>sau:</w:t>
      </w:r>
    </w:p>
    <w:p w:rsidR="002532F8" w:rsidRDefault="002532F8" w:rsidP="00C02D34">
      <w:pPr>
        <w:spacing w:line="240" w:lineRule="auto"/>
        <w:ind w:firstLine="709"/>
        <w:jc w:val="both"/>
        <w:rPr>
          <w:b/>
          <w:lang w:val="sv-SE"/>
        </w:rPr>
      </w:pPr>
      <w:r>
        <w:t>“</w:t>
      </w:r>
      <w:r>
        <w:rPr>
          <w:b/>
          <w:lang w:val="sv-SE"/>
        </w:rPr>
        <w:t>Điều 11. Nghĩa vụ của tổ chức, cá nhân vận tải người, hành lý bao gửi không kinh doanh</w:t>
      </w:r>
    </w:p>
    <w:p w:rsidR="002532F8" w:rsidRDefault="002532F8" w:rsidP="00C02D34">
      <w:pPr>
        <w:spacing w:line="240" w:lineRule="auto"/>
        <w:ind w:firstLine="709"/>
        <w:jc w:val="both"/>
        <w:rPr>
          <w:lang w:val="sv-SE"/>
        </w:rPr>
      </w:pPr>
      <w:r>
        <w:rPr>
          <w:lang w:val="sv-SE"/>
        </w:rPr>
        <w:t>1. Yêu cầu thuyền trưởng, người lái phương tiện vận chuyển người, hành lý, bao gửi không kinh doanh phải đón, trả người từ cảng, bến thủy nội địa được công bố hoạt động và không được kinh doanh vận tải hành khách.</w:t>
      </w:r>
    </w:p>
    <w:p w:rsidR="002532F8" w:rsidRDefault="00B07611" w:rsidP="00C02D34">
      <w:pPr>
        <w:spacing w:line="240" w:lineRule="auto"/>
        <w:ind w:firstLine="709"/>
        <w:jc w:val="both"/>
        <w:rPr>
          <w:lang w:val="sv-SE"/>
        </w:rPr>
      </w:pPr>
      <w:r>
        <w:rPr>
          <w:lang w:val="sv-SE"/>
        </w:rPr>
        <w:t xml:space="preserve">2. </w:t>
      </w:r>
      <w:r w:rsidR="002532F8">
        <w:rPr>
          <w:lang w:val="sv-SE"/>
        </w:rPr>
        <w:t>Thông tin cho Cảng vụ liên quan phương án chạy tàu cụ thể trong trường hợp hành trình của tàu đến khu vực không có cảng, bến.</w:t>
      </w:r>
    </w:p>
    <w:p w:rsidR="002532F8" w:rsidRDefault="002532F8" w:rsidP="00C02D34">
      <w:pPr>
        <w:spacing w:line="240" w:lineRule="auto"/>
        <w:ind w:firstLine="709"/>
        <w:jc w:val="both"/>
        <w:rPr>
          <w:lang w:val="sv-SE"/>
        </w:rPr>
      </w:pPr>
      <w:r>
        <w:rPr>
          <w:lang w:val="sv-SE"/>
        </w:rPr>
        <w:t>3. Niêm yết trên tàu: số điện thoại cảng vụ liên quan, đơn vị tìm kiếm cứu nạn và nội quy đi tàu.</w:t>
      </w:r>
    </w:p>
    <w:p w:rsidR="002532F8" w:rsidRDefault="002532F8" w:rsidP="00C02D34">
      <w:pPr>
        <w:spacing w:line="240" w:lineRule="auto"/>
        <w:ind w:firstLine="720"/>
        <w:jc w:val="both"/>
        <w:rPr>
          <w:lang w:val="sv-SE"/>
        </w:rPr>
      </w:pPr>
      <w:r>
        <w:rPr>
          <w:lang w:val="sv-SE"/>
        </w:rPr>
        <w:t xml:space="preserve">4. Có trách nhiệm hướng dẫn cách sử dụng các </w:t>
      </w:r>
      <w:r w:rsidRPr="00A5456A">
        <w:rPr>
          <w:lang w:val="sv-SE"/>
        </w:rPr>
        <w:t>thiết bị chữa cháy, dụng cụ cứu sinh,</w:t>
      </w:r>
      <w:r w:rsidR="0053005E">
        <w:rPr>
          <w:lang w:val="sv-SE"/>
        </w:rPr>
        <w:t xml:space="preserve"> cứu đắm,</w:t>
      </w:r>
      <w:r w:rsidRPr="00A5456A">
        <w:rPr>
          <w:lang w:val="sv-SE"/>
        </w:rPr>
        <w:t xml:space="preserve"> </w:t>
      </w:r>
      <w:r>
        <w:rPr>
          <w:lang w:val="sv-SE"/>
        </w:rPr>
        <w:t>thoát hiểm.”</w:t>
      </w:r>
      <w:r w:rsidR="00AF3C90">
        <w:rPr>
          <w:lang w:val="sv-SE"/>
        </w:rPr>
        <w:t>.</w:t>
      </w:r>
      <w:r>
        <w:rPr>
          <w:lang w:val="sv-SE"/>
        </w:rPr>
        <w:t xml:space="preserve">    </w:t>
      </w:r>
    </w:p>
    <w:p w:rsidR="002532F8" w:rsidRDefault="002532F8" w:rsidP="00C02D34">
      <w:pPr>
        <w:spacing w:line="240" w:lineRule="auto"/>
        <w:ind w:firstLine="720"/>
        <w:jc w:val="both"/>
        <w:rPr>
          <w:rFonts w:eastAsia="Times New Roman" w:cs="Times New Roman"/>
          <w:szCs w:val="28"/>
          <w:lang w:val="sv-SE"/>
        </w:rPr>
      </w:pPr>
      <w:r>
        <w:rPr>
          <w:lang w:val="sv-SE"/>
        </w:rPr>
        <w:t>5. Sửa đổi Điều 15 như sau:</w:t>
      </w:r>
    </w:p>
    <w:p w:rsidR="002532F8" w:rsidRDefault="002532F8" w:rsidP="00C02D34">
      <w:pPr>
        <w:spacing w:line="240" w:lineRule="auto"/>
        <w:ind w:firstLine="720"/>
        <w:jc w:val="both"/>
        <w:rPr>
          <w:b/>
          <w:lang w:val="sv-SE"/>
        </w:rPr>
      </w:pPr>
      <w:r w:rsidRPr="00A5456A">
        <w:rPr>
          <w:lang w:val="sv-SE"/>
        </w:rPr>
        <w:t>“</w:t>
      </w:r>
      <w:r>
        <w:rPr>
          <w:b/>
          <w:lang w:val="sv-SE"/>
        </w:rPr>
        <w:t>Điều 15. Thiết bị AIS trên tàu</w:t>
      </w:r>
    </w:p>
    <w:p w:rsidR="002532F8" w:rsidRDefault="002532F8" w:rsidP="00C02D34">
      <w:pPr>
        <w:spacing w:line="240" w:lineRule="auto"/>
        <w:ind w:firstLine="720"/>
        <w:jc w:val="both"/>
        <w:rPr>
          <w:lang w:val="nb-NO"/>
        </w:rPr>
      </w:pPr>
      <w:r>
        <w:rPr>
          <w:lang w:val="nb-NO"/>
        </w:rPr>
        <w:t>Việc trang bị thiết bị AIS trên tàu và tiêu chuẩn chức năng kỹ thuật của thiết bị AIS phải phù hợp với quy định tại các quy chuẩn kỹ thuật quốc gia có liên quan do Bộ</w:t>
      </w:r>
      <w:r w:rsidR="00A4383E">
        <w:rPr>
          <w:lang w:val="nb-NO"/>
        </w:rPr>
        <w:t xml:space="preserve"> trưởng</w:t>
      </w:r>
      <w:r>
        <w:rPr>
          <w:lang w:val="nb-NO"/>
        </w:rPr>
        <w:t xml:space="preserve"> </w:t>
      </w:r>
      <w:r w:rsidR="00D833C1">
        <w:rPr>
          <w:lang w:val="nb-NO"/>
        </w:rPr>
        <w:t xml:space="preserve">Bộ </w:t>
      </w:r>
      <w:r>
        <w:rPr>
          <w:lang w:val="nb-NO"/>
        </w:rPr>
        <w:t>Giao thông vận tải ban hành.”</w:t>
      </w:r>
      <w:r w:rsidR="00AF3C90">
        <w:rPr>
          <w:lang w:val="nb-NO"/>
        </w:rPr>
        <w:t>.</w:t>
      </w:r>
    </w:p>
    <w:p w:rsidR="002532F8" w:rsidRPr="00A5456A" w:rsidRDefault="002532F8" w:rsidP="00C02D34">
      <w:pPr>
        <w:spacing w:line="240" w:lineRule="auto"/>
        <w:ind w:firstLine="720"/>
        <w:jc w:val="both"/>
        <w:rPr>
          <w:rFonts w:eastAsia="Times New Roman" w:cs="Times New Roman"/>
          <w:szCs w:val="28"/>
          <w:lang w:val="nb-NO"/>
        </w:rPr>
      </w:pPr>
      <w:r>
        <w:rPr>
          <w:lang w:val="nb-NO"/>
        </w:rPr>
        <w:t>6.</w:t>
      </w:r>
      <w:r w:rsidRPr="00A5456A">
        <w:rPr>
          <w:lang w:val="nb-NO"/>
        </w:rPr>
        <w:t xml:space="preserve"> Sửa đổi, bổ sung Điều 16 như sau:</w:t>
      </w:r>
    </w:p>
    <w:p w:rsidR="002532F8" w:rsidRPr="00C02D34" w:rsidRDefault="002532F8" w:rsidP="00C02D34">
      <w:pPr>
        <w:pStyle w:val="NormalWeb"/>
        <w:shd w:val="clear" w:color="auto" w:fill="FFFFFF"/>
        <w:spacing w:before="120" w:beforeAutospacing="0" w:after="120" w:afterAutospacing="0"/>
        <w:ind w:firstLine="742"/>
        <w:jc w:val="both"/>
        <w:rPr>
          <w:spacing w:val="-2"/>
          <w:sz w:val="28"/>
          <w:szCs w:val="28"/>
          <w:lang w:val="nb-NO"/>
        </w:rPr>
      </w:pPr>
      <w:r w:rsidRPr="00C02D34">
        <w:rPr>
          <w:spacing w:val="-2"/>
          <w:sz w:val="28"/>
          <w:szCs w:val="28"/>
          <w:lang w:val="nb-NO"/>
        </w:rPr>
        <w:t>“</w:t>
      </w:r>
      <w:r w:rsidRPr="00C02D34">
        <w:rPr>
          <w:b/>
          <w:bCs/>
          <w:spacing w:val="-2"/>
          <w:sz w:val="28"/>
          <w:szCs w:val="28"/>
          <w:lang w:val="vi-VN"/>
        </w:rPr>
        <w:t>Điều 16. Xử lý tai nạn trong vùng nước cảng, bến, đường thủy nội địa</w:t>
      </w:r>
    </w:p>
    <w:p w:rsidR="002532F8" w:rsidRPr="00A5456A" w:rsidRDefault="002532F8" w:rsidP="00C02D34">
      <w:pPr>
        <w:spacing w:line="240" w:lineRule="auto"/>
        <w:ind w:firstLine="720"/>
        <w:jc w:val="both"/>
        <w:rPr>
          <w:lang w:val="nb-NO"/>
        </w:rPr>
      </w:pPr>
      <w:r w:rsidRPr="00A5456A">
        <w:rPr>
          <w:lang w:val="nb-NO"/>
        </w:rPr>
        <w:t xml:space="preserve">Tổ chức, cá nhân liên quan tổ chức tìm kiếm, cứu nạn trong vùng nước cảng, bến, đường thủy nội địa theo quy định tại khoản 22 Điều 1 Luật sửa đổi, bổ sung một số điều của Luật Giao thông đường thủy nội địa ngày 17 tháng 6 năm 2014, Quyết định số 51/2015/QĐ-TTg ngày 14 tháng 10 năm 2015 của Thủ </w:t>
      </w:r>
      <w:r w:rsidRPr="00A5456A">
        <w:rPr>
          <w:lang w:val="nb-NO"/>
        </w:rPr>
        <w:lastRenderedPageBreak/>
        <w:t>tướng Chính phủ quy định về tổ chức tìm kiếm, cứu nạn giao thông đường thủy nội địa và xử lý tai nạn, thực hiện bảo vệ môi trường theo quy định của pháp luật hiện hành.”</w:t>
      </w:r>
      <w:r w:rsidR="00AF3C90">
        <w:rPr>
          <w:lang w:val="nb-NO"/>
        </w:rPr>
        <w:t>.</w:t>
      </w:r>
    </w:p>
    <w:p w:rsidR="002532F8" w:rsidRPr="00A5456A" w:rsidRDefault="002532F8" w:rsidP="00C02D34">
      <w:pPr>
        <w:spacing w:line="240" w:lineRule="auto"/>
        <w:ind w:firstLine="720"/>
        <w:jc w:val="both"/>
        <w:rPr>
          <w:rFonts w:eastAsia="Times New Roman" w:cs="Times New Roman"/>
          <w:szCs w:val="28"/>
          <w:lang w:val="nb-NO"/>
        </w:rPr>
      </w:pPr>
      <w:r w:rsidRPr="00A5456A">
        <w:rPr>
          <w:lang w:val="nb-NO"/>
        </w:rPr>
        <w:t>7. Sửa đổi, bổ sung Điều 17 như sau:</w:t>
      </w:r>
    </w:p>
    <w:p w:rsidR="002532F8" w:rsidRPr="00A5456A" w:rsidRDefault="002532F8" w:rsidP="00C02D34">
      <w:pPr>
        <w:spacing w:line="240" w:lineRule="auto"/>
        <w:ind w:firstLine="720"/>
        <w:jc w:val="both"/>
        <w:rPr>
          <w:b/>
          <w:lang w:val="nb-NO"/>
        </w:rPr>
      </w:pPr>
      <w:r w:rsidRPr="00A5456A">
        <w:rPr>
          <w:b/>
          <w:lang w:val="nb-NO"/>
        </w:rPr>
        <w:t>“Điều 17. Xử lý tai nạn trong vùng nước cảng biển, luồng hàng hải</w:t>
      </w:r>
    </w:p>
    <w:p w:rsidR="002532F8" w:rsidRPr="00A5456A" w:rsidRDefault="002532F8" w:rsidP="00C02D34">
      <w:pPr>
        <w:spacing w:line="240" w:lineRule="auto"/>
        <w:ind w:firstLine="720"/>
        <w:jc w:val="both"/>
        <w:rPr>
          <w:shd w:val="clear" w:color="auto" w:fill="FFFFFF"/>
          <w:lang w:val="nb-NO"/>
        </w:rPr>
      </w:pPr>
      <w:r w:rsidRPr="00A5456A">
        <w:rPr>
          <w:shd w:val="clear" w:color="auto" w:fill="FFFFFF"/>
          <w:lang w:val="nb-NO"/>
        </w:rPr>
        <w:t>Tổ chức, cá nhân liên quan xử lý tai nạn trong vùng nước cảng biển, luồng hàng hải thực hiện theo Quyết định số </w:t>
      </w:r>
      <w:hyperlink r:id="rId14" w:tgtFrame="_blank" w:tooltip="Quyết định 06/2014/QĐ-TTg" w:history="1">
        <w:r w:rsidRPr="00A5456A">
          <w:rPr>
            <w:rStyle w:val="Hyperlink"/>
            <w:color w:val="auto"/>
            <w:u w:val="none"/>
            <w:shd w:val="clear" w:color="auto" w:fill="FFFFFF"/>
            <w:lang w:val="nb-NO"/>
          </w:rPr>
          <w:t>06/2014/QĐ-TTg</w:t>
        </w:r>
      </w:hyperlink>
      <w:r w:rsidRPr="00A5456A">
        <w:rPr>
          <w:shd w:val="clear" w:color="auto" w:fill="FFFFFF"/>
          <w:lang w:val="nb-NO"/>
        </w:rPr>
        <w:t> ngày 20 tháng 01 năm 2014 của Thủ tướng Chính phủ ban hành Quy chế phối hợp tìm kiếm, cứu nạn trên biển và trong vùng nước cảng biển, Thông tư số </w:t>
      </w:r>
      <w:hyperlink r:id="rId15" w:tgtFrame="_blank" w:tooltip="Thông tư 34/2015/TT-BGTVT" w:history="1">
        <w:r w:rsidRPr="00A5456A">
          <w:rPr>
            <w:rStyle w:val="Hyperlink"/>
            <w:color w:val="auto"/>
            <w:u w:val="none"/>
            <w:shd w:val="clear" w:color="auto" w:fill="FFFFFF"/>
            <w:lang w:val="nb-NO"/>
          </w:rPr>
          <w:t>34/2015/TT-BGTVT</w:t>
        </w:r>
      </w:hyperlink>
      <w:r w:rsidRPr="00A5456A">
        <w:rPr>
          <w:shd w:val="clear" w:color="auto" w:fill="FFFFFF"/>
          <w:lang w:val="nb-NO"/>
        </w:rPr>
        <w:t> ngày 24 tháng 7 năm 2015 của Bộ trưởng Bộ Giao thông vận tải quy định về</w:t>
      </w:r>
      <w:r w:rsidR="006039F9">
        <w:rPr>
          <w:shd w:val="clear" w:color="auto" w:fill="FFFFFF"/>
          <w:lang w:val="nb-NO"/>
        </w:rPr>
        <w:t xml:space="preserve"> báo cáo và đ</w:t>
      </w:r>
      <w:r w:rsidRPr="00A5456A">
        <w:rPr>
          <w:shd w:val="clear" w:color="auto" w:fill="FFFFFF"/>
          <w:lang w:val="nb-NO"/>
        </w:rPr>
        <w:t>iều tra tai nạn hàng hải, Thông tư số 39/2017/TT-BGTVT ngày 07 tháng 11 năm 2017 sửa đổi, bổ sung một số điều của Thông tư số số </w:t>
      </w:r>
      <w:hyperlink r:id="rId16" w:tgtFrame="_blank" w:tooltip="Thông tư 34/2015/TT-BGTVT" w:history="1">
        <w:r w:rsidRPr="00A5456A">
          <w:rPr>
            <w:rStyle w:val="Hyperlink"/>
            <w:color w:val="auto"/>
            <w:u w:val="none"/>
            <w:shd w:val="clear" w:color="auto" w:fill="FFFFFF"/>
            <w:lang w:val="nb-NO"/>
          </w:rPr>
          <w:t>34/2015/TT-BGTVT</w:t>
        </w:r>
      </w:hyperlink>
      <w:r w:rsidRPr="00A5456A">
        <w:rPr>
          <w:shd w:val="clear" w:color="auto" w:fill="FFFFFF"/>
          <w:lang w:val="nb-NO"/>
        </w:rPr>
        <w:t> ngày 24 tháng 7 năm 2015 của Bộ trưởng Bộ Giao thông vận tải quy định về báo cáo và điều tra tai nạn hàng hải.”</w:t>
      </w:r>
      <w:r w:rsidR="00AF3C90">
        <w:rPr>
          <w:shd w:val="clear" w:color="auto" w:fill="FFFFFF"/>
          <w:lang w:val="nb-NO"/>
        </w:rPr>
        <w:t>.</w:t>
      </w:r>
    </w:p>
    <w:p w:rsidR="002532F8" w:rsidRPr="00A5456A" w:rsidRDefault="002532F8" w:rsidP="00C02D34">
      <w:pPr>
        <w:pStyle w:val="NormalWeb"/>
        <w:shd w:val="clear" w:color="auto" w:fill="FFFFFF"/>
        <w:spacing w:before="120" w:beforeAutospacing="0" w:after="120" w:afterAutospacing="0"/>
        <w:ind w:firstLine="720"/>
        <w:jc w:val="both"/>
        <w:rPr>
          <w:sz w:val="28"/>
          <w:szCs w:val="28"/>
          <w:lang w:val="nb-NO"/>
        </w:rPr>
      </w:pPr>
      <w:r w:rsidRPr="00A5456A">
        <w:rPr>
          <w:sz w:val="28"/>
          <w:szCs w:val="28"/>
          <w:shd w:val="clear" w:color="auto" w:fill="FFFFFF"/>
          <w:lang w:val="nb-NO"/>
        </w:rPr>
        <w:t xml:space="preserve">8. </w:t>
      </w:r>
      <w:r>
        <w:rPr>
          <w:sz w:val="28"/>
          <w:szCs w:val="28"/>
          <w:lang w:val="vi-VN"/>
        </w:rPr>
        <w:t>Sửa đổi, bổ sung Điều 18 như sau:</w:t>
      </w:r>
    </w:p>
    <w:p w:rsidR="002532F8" w:rsidRPr="00A5456A" w:rsidRDefault="002532F8" w:rsidP="00C02D34">
      <w:pPr>
        <w:pStyle w:val="NormalWeb"/>
        <w:shd w:val="clear" w:color="auto" w:fill="FFFFFF"/>
        <w:spacing w:before="120" w:beforeAutospacing="0" w:after="120" w:afterAutospacing="0"/>
        <w:ind w:firstLine="720"/>
        <w:jc w:val="both"/>
        <w:rPr>
          <w:sz w:val="28"/>
          <w:szCs w:val="28"/>
          <w:lang w:val="nb-NO"/>
        </w:rPr>
      </w:pPr>
      <w:r>
        <w:rPr>
          <w:b/>
          <w:bCs/>
          <w:sz w:val="28"/>
          <w:szCs w:val="28"/>
          <w:lang w:val="vi-VN"/>
        </w:rPr>
        <w:t>“Điều 18. Đình chỉ hoạt động tạm thời đối với tàu</w:t>
      </w:r>
    </w:p>
    <w:p w:rsidR="002532F8" w:rsidRPr="00AF3C90" w:rsidRDefault="002532F8" w:rsidP="00C02D34">
      <w:pPr>
        <w:spacing w:line="240" w:lineRule="auto"/>
        <w:ind w:firstLine="720"/>
        <w:jc w:val="both"/>
      </w:pPr>
      <w:r>
        <w:rPr>
          <w:lang w:val="vi-VN"/>
        </w:rPr>
        <w:t>Sở Giao thông vận tải, Chi cục Đường thủy nội địa khu vực, Cảng vụ liên quan thực hiện đình chỉ hoạt động khi phát hiện tàu khách cao tốc gặp sự cố, tai nạn có ảnh hưởng đến an toàn kỹ thuật của tàu và chỉ cho phép hoạt động lại khi có ý kiến của tổ chức đăng kiểm liên quan về việc tàu đủ</w:t>
      </w:r>
      <w:r w:rsidR="007F3E82">
        <w:rPr>
          <w:lang w:val="vi-VN"/>
        </w:rPr>
        <w:t xml:space="preserve"> </w:t>
      </w:r>
      <w:r w:rsidR="007F3E82">
        <w:t>đ</w:t>
      </w:r>
      <w:r>
        <w:rPr>
          <w:lang w:val="vi-VN"/>
        </w:rPr>
        <w:t>iều kiện an toàn kỹ thuật để tiếp tục hoạt động.”</w:t>
      </w:r>
      <w:r w:rsidR="00AF3C90">
        <w:t>.</w:t>
      </w:r>
    </w:p>
    <w:p w:rsidR="002532F8" w:rsidRDefault="002532F8" w:rsidP="00C02D34">
      <w:pPr>
        <w:spacing w:line="240" w:lineRule="auto"/>
        <w:ind w:firstLine="720"/>
        <w:jc w:val="both"/>
        <w:rPr>
          <w:rFonts w:eastAsia="Times New Roman" w:cs="Times New Roman"/>
          <w:szCs w:val="28"/>
          <w:lang w:val="sv-SE"/>
        </w:rPr>
      </w:pPr>
      <w:r>
        <w:rPr>
          <w:lang w:val="sv-SE"/>
        </w:rPr>
        <w:t>9. Sửa đổi, bổ sung khoản 2 Điều 21 như sau:</w:t>
      </w:r>
    </w:p>
    <w:p w:rsidR="002532F8" w:rsidRPr="00A5456A" w:rsidRDefault="002532F8" w:rsidP="00C02D34">
      <w:pPr>
        <w:spacing w:line="240" w:lineRule="auto"/>
        <w:ind w:firstLine="720"/>
        <w:jc w:val="both"/>
        <w:rPr>
          <w:shd w:val="clear" w:color="auto" w:fill="FFFFFF"/>
          <w:lang w:val="sv-SE"/>
        </w:rPr>
      </w:pPr>
      <w:r w:rsidRPr="00A5456A">
        <w:rPr>
          <w:lang w:val="sv-SE"/>
        </w:rPr>
        <w:t>“</w:t>
      </w:r>
      <w:r>
        <w:rPr>
          <w:lang w:val="sv-SE"/>
        </w:rPr>
        <w:t xml:space="preserve">2. </w:t>
      </w:r>
      <w:r w:rsidRPr="00A5456A">
        <w:rPr>
          <w:shd w:val="clear" w:color="auto" w:fill="FFFFFF"/>
          <w:lang w:val="sv-SE"/>
        </w:rPr>
        <w:t>Báo cáo Bộ Giao thông vận tải các vấn đề liên quan đến tàu thuộc trách nhiệm được giao."</w:t>
      </w:r>
      <w:r w:rsidR="00AF3C90">
        <w:rPr>
          <w:shd w:val="clear" w:color="auto" w:fill="FFFFFF"/>
          <w:lang w:val="sv-SE"/>
        </w:rPr>
        <w:t>.</w:t>
      </w:r>
    </w:p>
    <w:p w:rsidR="002532F8" w:rsidRPr="00A5456A" w:rsidRDefault="002532F8" w:rsidP="00C02D34">
      <w:pPr>
        <w:spacing w:line="240" w:lineRule="auto"/>
        <w:ind w:firstLine="720"/>
        <w:jc w:val="both"/>
        <w:rPr>
          <w:rFonts w:eastAsia="Times New Roman" w:cs="Times New Roman"/>
          <w:b/>
          <w:szCs w:val="28"/>
          <w:lang w:val="sv-SE"/>
        </w:rPr>
      </w:pPr>
      <w:r w:rsidRPr="00A5456A">
        <w:rPr>
          <w:b/>
          <w:lang w:val="sv-SE"/>
        </w:rPr>
        <w:t>Điều 3. Hiệu lực thi hành</w:t>
      </w:r>
    </w:p>
    <w:p w:rsidR="002532F8" w:rsidRPr="00A5456A" w:rsidRDefault="002532F8" w:rsidP="00C02D34">
      <w:pPr>
        <w:spacing w:line="240" w:lineRule="auto"/>
        <w:ind w:firstLine="720"/>
        <w:jc w:val="both"/>
        <w:rPr>
          <w:lang w:val="sv-SE"/>
        </w:rPr>
      </w:pPr>
      <w:r w:rsidRPr="00A5456A">
        <w:rPr>
          <w:lang w:val="sv-SE"/>
        </w:rPr>
        <w:t xml:space="preserve">1. Thông tư này có hiệu lực kể từ ngày </w:t>
      </w:r>
      <w:r w:rsidR="00BB3487">
        <w:rPr>
          <w:lang w:val="sv-SE"/>
        </w:rPr>
        <w:t>0</w:t>
      </w:r>
      <w:r w:rsidR="000B6D76">
        <w:rPr>
          <w:lang w:val="sv-SE"/>
        </w:rPr>
        <w:t>1</w:t>
      </w:r>
      <w:r w:rsidRPr="00A5456A">
        <w:rPr>
          <w:lang w:val="sv-SE"/>
        </w:rPr>
        <w:t xml:space="preserve"> tháng 1</w:t>
      </w:r>
      <w:r w:rsidR="00BB3487">
        <w:rPr>
          <w:lang w:val="sv-SE"/>
        </w:rPr>
        <w:t>1</w:t>
      </w:r>
      <w:r w:rsidRPr="00A5456A">
        <w:rPr>
          <w:lang w:val="sv-SE"/>
        </w:rPr>
        <w:t xml:space="preserve"> năm 2019.</w:t>
      </w:r>
    </w:p>
    <w:p w:rsidR="00344DE7" w:rsidRDefault="00590122" w:rsidP="00C02D34">
      <w:pPr>
        <w:spacing w:line="240" w:lineRule="auto"/>
        <w:ind w:firstLine="720"/>
        <w:jc w:val="both"/>
        <w:rPr>
          <w:lang w:val="nb-NO"/>
        </w:rPr>
      </w:pPr>
      <w:r>
        <w:rPr>
          <w:lang w:val="nb-NO"/>
        </w:rPr>
        <w:t>2.</w:t>
      </w:r>
      <w:r w:rsidR="00946F58">
        <w:rPr>
          <w:lang w:val="nb-NO"/>
        </w:rPr>
        <w:t xml:space="preserve"> </w:t>
      </w:r>
      <w:r w:rsidR="000221B5" w:rsidRPr="00E9723C">
        <w:rPr>
          <w:bCs/>
          <w:color w:val="000000"/>
          <w:lang w:val="nl-NL"/>
        </w:rPr>
        <w:t xml:space="preserve">Thay thế </w:t>
      </w:r>
      <w:r w:rsidR="000221B5">
        <w:rPr>
          <w:bCs/>
          <w:color w:val="000000"/>
          <w:lang w:val="nl-NL"/>
        </w:rPr>
        <w:t xml:space="preserve">các </w:t>
      </w:r>
      <w:r w:rsidR="000221B5" w:rsidRPr="00E9723C">
        <w:rPr>
          <w:bCs/>
          <w:color w:val="000000"/>
          <w:lang w:val="nl-NL"/>
        </w:rPr>
        <w:t>Phụ lục I,</w:t>
      </w:r>
      <w:r w:rsidR="000221B5">
        <w:rPr>
          <w:bCs/>
          <w:color w:val="000000"/>
          <w:lang w:val="nl-NL"/>
        </w:rPr>
        <w:t xml:space="preserve"> </w:t>
      </w:r>
      <w:r w:rsidR="000221B5" w:rsidRPr="00E9723C">
        <w:rPr>
          <w:bCs/>
          <w:color w:val="000000"/>
          <w:lang w:val="nl-NL"/>
        </w:rPr>
        <w:t xml:space="preserve">II, III, IV ban hành kèm theo Thông tư </w:t>
      </w:r>
      <w:r w:rsidR="00946F58">
        <w:rPr>
          <w:bCs/>
          <w:color w:val="000000"/>
          <w:lang w:val="nl-NL"/>
        </w:rPr>
        <w:t xml:space="preserve">số </w:t>
      </w:r>
      <w:r w:rsidR="000221B5" w:rsidRPr="00E9723C">
        <w:rPr>
          <w:bCs/>
          <w:color w:val="000000"/>
          <w:lang w:val="nl-NL"/>
        </w:rPr>
        <w:t>80/2014/TT-BGTVT ngày 30 tháng 12 năm 2014 của Bộ trưởng Bộ Giao thông vận tải quy định về vận tải hành khách, hành lý, bao gửi trên đường thủy nội địa bằng các Phụ lục I, II, III, IV ban hành kèm theo Thông tư này</w:t>
      </w:r>
      <w:r w:rsidR="000221B5">
        <w:rPr>
          <w:bCs/>
          <w:color w:val="000000"/>
          <w:lang w:val="nl-NL"/>
        </w:rPr>
        <w:t>.</w:t>
      </w:r>
    </w:p>
    <w:p w:rsidR="00741A0D" w:rsidRDefault="00344DE7" w:rsidP="00C02D34">
      <w:pPr>
        <w:spacing w:line="240" w:lineRule="auto"/>
        <w:ind w:firstLine="720"/>
        <w:jc w:val="both"/>
        <w:rPr>
          <w:lang w:val="nb-NO"/>
        </w:rPr>
      </w:pPr>
      <w:r>
        <w:rPr>
          <w:lang w:val="nb-NO"/>
        </w:rPr>
        <w:t>3.</w:t>
      </w:r>
      <w:r w:rsidR="00741A0D">
        <w:rPr>
          <w:lang w:val="nb-NO"/>
        </w:rPr>
        <w:t xml:space="preserve"> </w:t>
      </w:r>
      <w:r w:rsidR="00741A0D">
        <w:rPr>
          <w:lang w:val="sv-SE"/>
        </w:rPr>
        <w:t>Bãi bỏ các quy định sau:</w:t>
      </w:r>
    </w:p>
    <w:p w:rsidR="00741A0D" w:rsidRPr="00311699" w:rsidRDefault="00741A0D" w:rsidP="00C02D34">
      <w:pPr>
        <w:spacing w:line="240" w:lineRule="auto"/>
        <w:ind w:firstLine="720"/>
        <w:jc w:val="both"/>
      </w:pPr>
      <w:r>
        <w:t>a)</w:t>
      </w:r>
      <w:r w:rsidRPr="00B226E7">
        <w:rPr>
          <w:lang w:val="vi-VN"/>
        </w:rPr>
        <w:t xml:space="preserve"> Điều 5, Điều 6, Điều 7</w:t>
      </w:r>
      <w:r w:rsidR="00C25151" w:rsidRPr="00311699">
        <w:t xml:space="preserve"> </w:t>
      </w:r>
      <w:r w:rsidRPr="00311699">
        <w:rPr>
          <w:lang w:val="vi-VN"/>
        </w:rPr>
        <w:t>Thông tư số 80/2014/TT-BGTVT ngày 30 tháng 12 năm 2014 của Bộ trưởng Bộ Giao thông vận tải quy định về vận tải hành khách, hành lý, bao gửi trên đường thủy nội địa</w:t>
      </w:r>
      <w:r w:rsidRPr="00311699">
        <w:t>;</w:t>
      </w:r>
    </w:p>
    <w:p w:rsidR="00741A0D" w:rsidRPr="00A5456A" w:rsidRDefault="00741A0D" w:rsidP="00C02D34">
      <w:pPr>
        <w:spacing w:line="240" w:lineRule="auto"/>
        <w:ind w:firstLine="720"/>
        <w:jc w:val="both"/>
        <w:rPr>
          <w:lang w:val="sv-SE"/>
        </w:rPr>
      </w:pPr>
      <w:r w:rsidRPr="00311699">
        <w:t>b)</w:t>
      </w:r>
      <w:r w:rsidR="00946F58">
        <w:t xml:space="preserve"> </w:t>
      </w:r>
      <w:r w:rsidRPr="00311699">
        <w:rPr>
          <w:lang w:val="sv-SE"/>
        </w:rPr>
        <w:t>Điều 5, Điều 6, Điều 7, Điều 9, Điều 10,  Điều 14, Phụ lục I, II, III và cụm từ</w:t>
      </w:r>
      <w:r w:rsidR="00B07611">
        <w:rPr>
          <w:lang w:val="sv-SE"/>
        </w:rPr>
        <w:t xml:space="preserve"> </w:t>
      </w:r>
      <w:r w:rsidRPr="00311699">
        <w:rPr>
          <w:lang w:val="sv-SE"/>
        </w:rPr>
        <w:t>“theo hợp đồng chuyến”  tại  khoản 1 Điều 13 Thông tư số 66/2014/TT-</w:t>
      </w:r>
      <w:r w:rsidRPr="00A5456A">
        <w:rPr>
          <w:lang w:val="sv-SE"/>
        </w:rPr>
        <w:t xml:space="preserve">BGTVT ngày 12 tháng 11 năm 2014 của Bộ trưởng Bộ Giao thông vận tải quy </w:t>
      </w:r>
      <w:r w:rsidRPr="00A5456A">
        <w:rPr>
          <w:lang w:val="sv-SE"/>
        </w:rPr>
        <w:lastRenderedPageBreak/>
        <w:t>định về vận tải hành khách, hành lý, bao gửi bằng tàu khách cao tốc giữa cảng, bến, vùng nước thuộc nội thủy Việt Nam và qua biên giới</w:t>
      </w:r>
      <w:r w:rsidR="00202172">
        <w:rPr>
          <w:lang w:val="sv-SE"/>
        </w:rPr>
        <w:t>;</w:t>
      </w:r>
    </w:p>
    <w:p w:rsidR="0037399D" w:rsidRDefault="0037399D" w:rsidP="00C02D34">
      <w:pPr>
        <w:spacing w:line="240" w:lineRule="auto"/>
        <w:ind w:firstLine="720"/>
        <w:jc w:val="both"/>
        <w:rPr>
          <w:lang w:val="sv-SE"/>
        </w:rPr>
      </w:pPr>
      <w:r>
        <w:rPr>
          <w:rFonts w:eastAsia="Times New Roman" w:cs="Times New Roman"/>
          <w:szCs w:val="28"/>
        </w:rPr>
        <w:t>c)</w:t>
      </w:r>
      <w:r w:rsidR="00741A0D" w:rsidRPr="00741A0D">
        <w:rPr>
          <w:lang w:val="sv-SE"/>
        </w:rPr>
        <w:t xml:space="preserve"> </w:t>
      </w:r>
      <w:r w:rsidR="00741A0D" w:rsidRPr="0042149D">
        <w:rPr>
          <w:lang w:val="sv-SE"/>
        </w:rPr>
        <w:t>Thông tư số 20/2016/TT-BGTVT ngày 20 tháng 7 năm 2016 của Bộ trưởng Bộ Giao thông vận tải sửa đổi bổ sung một số điều của Thông tư số 66/2014/TT-BGTVT ngày 12 tháng 11 năm 2014 của Bộ trưởng Bộ Giao thông vận tải quy định về vận tải hành khách, hành lý, bao gửi bằng tàu khách cao tốc giữa cảng, bến, vùng nước thuộc nội</w:t>
      </w:r>
      <w:r w:rsidR="00741A0D">
        <w:rPr>
          <w:lang w:val="sv-SE"/>
        </w:rPr>
        <w:t xml:space="preserve"> thủy Việt Nam và qua biên giới</w:t>
      </w:r>
      <w:r>
        <w:rPr>
          <w:lang w:val="sv-SE"/>
        </w:rPr>
        <w:t>.</w:t>
      </w:r>
    </w:p>
    <w:p w:rsidR="00A01067" w:rsidRPr="00A01441" w:rsidRDefault="000B6D76" w:rsidP="00C02D34">
      <w:pPr>
        <w:spacing w:line="240" w:lineRule="auto"/>
        <w:ind w:firstLine="720"/>
        <w:jc w:val="both"/>
        <w:rPr>
          <w:lang w:val="nb-NO"/>
        </w:rPr>
      </w:pPr>
      <w:r>
        <w:rPr>
          <w:lang w:val="nb-NO"/>
        </w:rPr>
        <w:t>4</w:t>
      </w:r>
      <w:r w:rsidR="00B07611">
        <w:rPr>
          <w:lang w:val="nb-NO"/>
        </w:rPr>
        <w:t xml:space="preserve">. </w:t>
      </w:r>
      <w:r w:rsidR="00A01067" w:rsidRPr="00A01441">
        <w:rPr>
          <w:lang w:val="nb-NO"/>
        </w:rPr>
        <w:t>Trường hợp các văn bản được dẫn chiếu trong Thông tư này được sửa đổi, bổ sung thì áp dụng theo quy định của các văn bản đó.</w:t>
      </w:r>
    </w:p>
    <w:p w:rsidR="00612135" w:rsidRPr="00A5456A" w:rsidRDefault="00612135" w:rsidP="00C02D34">
      <w:pPr>
        <w:spacing w:line="240" w:lineRule="auto"/>
        <w:ind w:firstLine="720"/>
        <w:jc w:val="both"/>
        <w:rPr>
          <w:rFonts w:cs="Times New Roman"/>
          <w:b/>
          <w:szCs w:val="28"/>
          <w:lang w:val="nb-NO"/>
        </w:rPr>
      </w:pPr>
      <w:r w:rsidRPr="00A5456A">
        <w:rPr>
          <w:rFonts w:cs="Times New Roman"/>
          <w:b/>
          <w:szCs w:val="28"/>
          <w:lang w:val="nb-NO"/>
        </w:rPr>
        <w:t xml:space="preserve">Điều </w:t>
      </w:r>
      <w:r w:rsidR="001E6481" w:rsidRPr="00A5456A">
        <w:rPr>
          <w:rFonts w:cs="Times New Roman"/>
          <w:b/>
          <w:szCs w:val="28"/>
          <w:lang w:val="nb-NO"/>
        </w:rPr>
        <w:t>4</w:t>
      </w:r>
      <w:r w:rsidRPr="00A5456A">
        <w:rPr>
          <w:rFonts w:cs="Times New Roman"/>
          <w:b/>
          <w:szCs w:val="28"/>
          <w:lang w:val="nb-NO"/>
        </w:rPr>
        <w:t>. Tổ chức thực hiện</w:t>
      </w:r>
    </w:p>
    <w:p w:rsidR="00BF39AB" w:rsidRPr="00946F58" w:rsidRDefault="00612135" w:rsidP="00C02D34">
      <w:pPr>
        <w:spacing w:line="240" w:lineRule="auto"/>
        <w:ind w:firstLine="720"/>
        <w:jc w:val="both"/>
        <w:rPr>
          <w:lang w:val="sv-SE"/>
        </w:rPr>
      </w:pPr>
      <w:r w:rsidRPr="00946F58">
        <w:rPr>
          <w:lang w:val="sv-SE"/>
        </w:rPr>
        <w:t xml:space="preserve">Chánh Văn phòng Bộ, Chánh Thanh tra Bộ, các Vụ trưởng, Cục trưởng Cục Đường thủy nội địa Việt Nam, Cục trưởng Cục Hàng hải Việt Nam, Cục trưởng Cục Đăng kiểm Việt Nam, Giám đốc Sở Giao thông vận tải, </w:t>
      </w:r>
      <w:r w:rsidR="007E4494" w:rsidRPr="00946F58">
        <w:rPr>
          <w:lang w:val="sv-SE"/>
        </w:rPr>
        <w:t>T</w:t>
      </w:r>
      <w:r w:rsidRPr="00946F58">
        <w:rPr>
          <w:lang w:val="sv-SE"/>
        </w:rPr>
        <w:t xml:space="preserve">hủ trưởng các cơ quan, tổ chức và cá nhân có liên quan </w:t>
      </w:r>
      <w:r w:rsidR="00983C2B" w:rsidRPr="00946F58">
        <w:rPr>
          <w:lang w:val="sv-SE"/>
        </w:rPr>
        <w:t xml:space="preserve">chịu trách nhiệm thi hành </w:t>
      </w:r>
      <w:r w:rsidR="0024249B" w:rsidRPr="00946F58">
        <w:rPr>
          <w:lang w:val="sv-SE"/>
        </w:rPr>
        <w:t>Thông tư này</w:t>
      </w:r>
      <w:r w:rsidR="00983C2B" w:rsidRPr="00946F58">
        <w:rPr>
          <w:lang w:val="sv-SE"/>
        </w:rPr>
        <w:t>./.</w:t>
      </w:r>
    </w:p>
    <w:p w:rsidR="00B07611" w:rsidRPr="00A5456A" w:rsidRDefault="00097446" w:rsidP="00F5638C">
      <w:pPr>
        <w:spacing w:line="240" w:lineRule="auto"/>
        <w:ind w:firstLine="720"/>
        <w:jc w:val="both"/>
        <w:rPr>
          <w:rFonts w:cs="Times New Roman"/>
          <w:szCs w:val="28"/>
          <w:lang w:val="nb-NO"/>
        </w:rPr>
      </w:pPr>
      <w:r>
        <w:rPr>
          <w:rFonts w:cs="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3517900</wp:posOffset>
                </wp:positionH>
                <wp:positionV relativeFrom="paragraph">
                  <wp:posOffset>187960</wp:posOffset>
                </wp:positionV>
                <wp:extent cx="2304415" cy="1825625"/>
                <wp:effectExtent l="0" t="0" r="0"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8256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175A" w:rsidRDefault="00190B84" w:rsidP="00190B84">
                            <w:pPr>
                              <w:spacing w:before="0" w:after="0" w:line="240" w:lineRule="auto"/>
                              <w:jc w:val="center"/>
                              <w:rPr>
                                <w:b/>
                              </w:rPr>
                            </w:pPr>
                            <w:r>
                              <w:rPr>
                                <w:b/>
                              </w:rPr>
                              <w:t xml:space="preserve">KT. </w:t>
                            </w:r>
                            <w:r w:rsidR="0025175A">
                              <w:rPr>
                                <w:b/>
                              </w:rPr>
                              <w:t>B</w:t>
                            </w:r>
                            <w:r w:rsidR="00D94EE6">
                              <w:rPr>
                                <w:b/>
                              </w:rPr>
                              <w:t>Ộ</w:t>
                            </w:r>
                            <w:r w:rsidR="0025175A">
                              <w:rPr>
                                <w:b/>
                              </w:rPr>
                              <w:t xml:space="preserve"> TRƯỞNG</w:t>
                            </w:r>
                          </w:p>
                          <w:p w:rsidR="00190B84" w:rsidRDefault="00190B84" w:rsidP="00190B84">
                            <w:pPr>
                              <w:spacing w:before="0" w:after="0" w:line="240" w:lineRule="auto"/>
                              <w:jc w:val="center"/>
                              <w:rPr>
                                <w:b/>
                              </w:rPr>
                            </w:pPr>
                            <w:r>
                              <w:rPr>
                                <w:b/>
                              </w:rPr>
                              <w:t>THỨ TRƯỞNG</w:t>
                            </w:r>
                          </w:p>
                          <w:p w:rsidR="0025175A" w:rsidRPr="00C70F0E" w:rsidRDefault="0025175A" w:rsidP="00C70F0E">
                            <w:pPr>
                              <w:jc w:val="center"/>
                              <w:rPr>
                                <w:b/>
                              </w:rPr>
                            </w:pPr>
                          </w:p>
                          <w:p w:rsidR="0025175A" w:rsidRPr="00C70F0E" w:rsidRDefault="0025175A" w:rsidP="00C70F0E">
                            <w:pPr>
                              <w:rPr>
                                <w:b/>
                              </w:rPr>
                            </w:pPr>
                          </w:p>
                          <w:p w:rsidR="0025175A" w:rsidRPr="00C70F0E" w:rsidRDefault="0025175A" w:rsidP="00C70F0E">
                            <w:pPr>
                              <w:jc w:val="center"/>
                              <w:rPr>
                                <w:b/>
                              </w:rPr>
                            </w:pPr>
                          </w:p>
                          <w:p w:rsidR="0025175A" w:rsidRPr="00C70F0E" w:rsidRDefault="0025175A" w:rsidP="00C70F0E">
                            <w:pPr>
                              <w:jc w:val="center"/>
                              <w:rPr>
                                <w:b/>
                              </w:rPr>
                            </w:pPr>
                            <w:r w:rsidRPr="00C70F0E">
                              <w:rPr>
                                <w:b/>
                              </w:rPr>
                              <w:t>Nguyễ</w:t>
                            </w:r>
                            <w:r>
                              <w:rPr>
                                <w:b/>
                              </w:rPr>
                              <w:t>n Văn Thể</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7pt;margin-top:14.8pt;width:181.45pt;height:143.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bBNw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" stroked="f">
                <v:textbox>
                  <w:txbxContent>
                    <w:p w:rsidR="0025175A" w:rsidRDefault="00190B84" w:rsidP="00190B84">
                      <w:pPr>
                        <w:spacing w:before="0" w:after="0" w:line="240" w:lineRule="auto"/>
                        <w:jc w:val="center"/>
                        <w:rPr>
                          <w:b/>
                        </w:rPr>
                      </w:pPr>
                      <w:r>
                        <w:rPr>
                          <w:b/>
                        </w:rPr>
                        <w:t xml:space="preserve">KT. </w:t>
                      </w:r>
                      <w:r w:rsidR="0025175A">
                        <w:rPr>
                          <w:b/>
                        </w:rPr>
                        <w:t>B</w:t>
                      </w:r>
                      <w:r w:rsidR="00D94EE6">
                        <w:rPr>
                          <w:b/>
                        </w:rPr>
                        <w:t>Ộ</w:t>
                      </w:r>
                      <w:r w:rsidR="0025175A">
                        <w:rPr>
                          <w:b/>
                        </w:rPr>
                        <w:t xml:space="preserve"> TRƯỞNG</w:t>
                      </w:r>
                    </w:p>
                    <w:p w:rsidR="00190B84" w:rsidRDefault="00190B84" w:rsidP="00190B84">
                      <w:pPr>
                        <w:spacing w:before="0" w:after="0" w:line="240" w:lineRule="auto"/>
                        <w:jc w:val="center"/>
                        <w:rPr>
                          <w:b/>
                        </w:rPr>
                      </w:pPr>
                      <w:r>
                        <w:rPr>
                          <w:b/>
                        </w:rPr>
                        <w:t>THỨ TRƯỞNG</w:t>
                      </w:r>
                    </w:p>
                    <w:p w:rsidR="0025175A" w:rsidRPr="00C70F0E" w:rsidRDefault="0025175A" w:rsidP="00C70F0E">
                      <w:pPr>
                        <w:jc w:val="center"/>
                        <w:rPr>
                          <w:b/>
                        </w:rPr>
                      </w:pPr>
                    </w:p>
                    <w:p w:rsidR="0025175A" w:rsidRPr="00C70F0E" w:rsidRDefault="0025175A" w:rsidP="00C70F0E">
                      <w:pPr>
                        <w:rPr>
                          <w:b/>
                        </w:rPr>
                      </w:pPr>
                    </w:p>
                    <w:p w:rsidR="0025175A" w:rsidRPr="00C70F0E" w:rsidRDefault="0025175A" w:rsidP="00C70F0E">
                      <w:pPr>
                        <w:jc w:val="center"/>
                        <w:rPr>
                          <w:b/>
                        </w:rPr>
                      </w:pPr>
                    </w:p>
                    <w:p w:rsidR="0025175A" w:rsidRPr="00C70F0E" w:rsidRDefault="0025175A" w:rsidP="00C70F0E">
                      <w:pPr>
                        <w:jc w:val="center"/>
                        <w:rPr>
                          <w:b/>
                        </w:rPr>
                      </w:pPr>
                      <w:r w:rsidRPr="00C70F0E">
                        <w:rPr>
                          <w:b/>
                        </w:rPr>
                        <w:t>Nguyễ</w:t>
                      </w:r>
                      <w:r>
                        <w:rPr>
                          <w:b/>
                        </w:rPr>
                        <w:t>n Văn Thể</w:t>
                      </w:r>
                    </w:p>
                  </w:txbxContent>
                </v:textbox>
              </v:shape>
            </w:pict>
          </mc:Fallback>
        </mc:AlternateContent>
      </w:r>
    </w:p>
    <w:p w:rsidR="00893F8A" w:rsidRPr="00A5456A" w:rsidRDefault="003E31B0" w:rsidP="00566C57">
      <w:pPr>
        <w:spacing w:before="0" w:after="0" w:line="240" w:lineRule="auto"/>
        <w:jc w:val="both"/>
        <w:rPr>
          <w:b/>
          <w:i/>
          <w:sz w:val="24"/>
          <w:szCs w:val="24"/>
          <w:lang w:val="nb-NO"/>
        </w:rPr>
      </w:pPr>
      <w:r w:rsidRPr="00A5456A">
        <w:rPr>
          <w:b/>
          <w:i/>
          <w:sz w:val="24"/>
          <w:szCs w:val="24"/>
          <w:lang w:val="nb-NO"/>
        </w:rPr>
        <w:t>Nơi nhận:</w:t>
      </w:r>
    </w:p>
    <w:p w:rsidR="00C70F0E" w:rsidRPr="00A5456A" w:rsidRDefault="003E31B0" w:rsidP="0024249B">
      <w:pPr>
        <w:spacing w:before="0" w:after="0" w:line="240" w:lineRule="auto"/>
        <w:jc w:val="both"/>
        <w:rPr>
          <w:sz w:val="22"/>
          <w:lang w:val="nb-NO"/>
        </w:rPr>
      </w:pPr>
      <w:r w:rsidRPr="00A5456A">
        <w:rPr>
          <w:sz w:val="22"/>
          <w:lang w:val="nb-NO"/>
        </w:rPr>
        <w:t xml:space="preserve">- </w:t>
      </w:r>
      <w:r w:rsidR="0024249B" w:rsidRPr="00A5456A">
        <w:rPr>
          <w:sz w:val="22"/>
          <w:lang w:val="nb-NO"/>
        </w:rPr>
        <w:t xml:space="preserve">Như Điều </w:t>
      </w:r>
      <w:r w:rsidR="001E6481" w:rsidRPr="00A5456A">
        <w:rPr>
          <w:sz w:val="22"/>
          <w:lang w:val="nb-NO"/>
        </w:rPr>
        <w:t>4</w:t>
      </w:r>
      <w:r w:rsidR="0024249B" w:rsidRPr="00A5456A">
        <w:rPr>
          <w:sz w:val="22"/>
          <w:lang w:val="nb-NO"/>
        </w:rPr>
        <w:t>;</w:t>
      </w:r>
    </w:p>
    <w:p w:rsidR="00C70F0E" w:rsidRPr="00A5456A" w:rsidRDefault="00C70F0E" w:rsidP="0004655A">
      <w:pPr>
        <w:spacing w:before="0" w:after="0" w:line="240" w:lineRule="auto"/>
        <w:jc w:val="both"/>
        <w:rPr>
          <w:sz w:val="22"/>
          <w:lang w:val="nb-NO"/>
        </w:rPr>
      </w:pPr>
      <w:r w:rsidRPr="00A5456A">
        <w:rPr>
          <w:sz w:val="22"/>
          <w:lang w:val="nb-NO"/>
        </w:rPr>
        <w:t>-</w:t>
      </w:r>
      <w:r w:rsidR="0024249B" w:rsidRPr="00A5456A">
        <w:rPr>
          <w:sz w:val="22"/>
          <w:lang w:val="nb-NO"/>
        </w:rPr>
        <w:t xml:space="preserve"> Văn phòng Chính phủ; </w:t>
      </w:r>
      <w:r w:rsidR="0004655A" w:rsidRPr="00A5456A">
        <w:rPr>
          <w:sz w:val="22"/>
          <w:lang w:val="nb-NO"/>
        </w:rPr>
        <w:tab/>
      </w:r>
    </w:p>
    <w:p w:rsidR="0024249B" w:rsidRPr="00A5456A" w:rsidRDefault="00097446" w:rsidP="0024249B">
      <w:pPr>
        <w:spacing w:before="0" w:after="0" w:line="240" w:lineRule="auto"/>
        <w:jc w:val="both"/>
        <w:rPr>
          <w:sz w:val="22"/>
          <w:lang w:val="nb-NO"/>
        </w:rPr>
      </w:pPr>
      <w:r>
        <w:rPr>
          <w:noProof/>
          <w:sz w:val="22"/>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134620</wp:posOffset>
                </wp:positionV>
                <wp:extent cx="2581275" cy="1397000"/>
                <wp:effectExtent l="5715" t="0" r="3810" b="508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97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175A" w:rsidRPr="0093665C" w:rsidRDefault="00555E8D" w:rsidP="0093665C">
                            <w:pPr>
                              <w:jc w:val="center"/>
                              <w:rPr>
                                <w:b/>
                              </w:rPr>
                            </w:pPr>
                            <w:r>
                              <w:rPr>
                                <w:b/>
                              </w:rPr>
                              <w:t xml:space="preserve"> </w:t>
                            </w:r>
                          </w:p>
                          <w:p w:rsidR="0025175A" w:rsidRPr="0093665C" w:rsidRDefault="0025175A" w:rsidP="0093665C">
                            <w:pPr>
                              <w:jc w:val="center"/>
                              <w:rPr>
                                <w:b/>
                              </w:rPr>
                            </w:pPr>
                          </w:p>
                          <w:p w:rsidR="0025175A" w:rsidRPr="0093665C" w:rsidRDefault="0025175A" w:rsidP="0093665C">
                            <w:pPr>
                              <w:jc w:val="center"/>
                              <w:rPr>
                                <w:b/>
                              </w:rPr>
                            </w:pPr>
                            <w:r w:rsidRPr="0093665C">
                              <w:rPr>
                                <w:b/>
                              </w:rPr>
                              <w:t xml:space="preserve">Nguyễn </w:t>
                            </w:r>
                            <w:r w:rsidR="00190B84">
                              <w:rPr>
                                <w:b/>
                              </w:rPr>
                              <w:t>Nhật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64.45pt;margin-top:10.6pt;width:203.25pt;height:1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" stroked="f">
                <v:textbox>
                  <w:txbxContent>
                    <w:p w:rsidR="0025175A" w:rsidRPr="0093665C" w:rsidRDefault="00555E8D" w:rsidP="0093665C">
                      <w:pPr>
                        <w:jc w:val="center"/>
                        <w:rPr>
                          <w:b/>
                        </w:rPr>
                      </w:pPr>
                      <w:r>
                        <w:rPr>
                          <w:b/>
                        </w:rPr>
                        <w:t xml:space="preserve"> </w:t>
                      </w:r>
                    </w:p>
                    <w:p w:rsidR="0025175A" w:rsidRPr="0093665C" w:rsidRDefault="0025175A" w:rsidP="0093665C">
                      <w:pPr>
                        <w:jc w:val="center"/>
                        <w:rPr>
                          <w:b/>
                        </w:rPr>
                      </w:pPr>
                    </w:p>
                    <w:p w:rsidR="0025175A" w:rsidRPr="0093665C" w:rsidRDefault="0025175A" w:rsidP="0093665C">
                      <w:pPr>
                        <w:jc w:val="center"/>
                        <w:rPr>
                          <w:b/>
                        </w:rPr>
                      </w:pPr>
                      <w:r w:rsidRPr="0093665C">
                        <w:rPr>
                          <w:b/>
                        </w:rPr>
                        <w:t xml:space="preserve">Nguyễn </w:t>
                      </w:r>
                      <w:r w:rsidR="00190B84">
                        <w:rPr>
                          <w:b/>
                        </w:rPr>
                        <w:t>Nhật</w:t>
                      </w:r>
                    </w:p>
                  </w:txbxContent>
                </v:textbox>
              </v:shape>
            </w:pict>
          </mc:Fallback>
        </mc:AlternateContent>
      </w:r>
      <w:r w:rsidR="00C70F0E" w:rsidRPr="00A5456A">
        <w:rPr>
          <w:sz w:val="22"/>
          <w:lang w:val="nb-NO"/>
        </w:rPr>
        <w:t>-</w:t>
      </w:r>
      <w:r w:rsidR="0024249B" w:rsidRPr="00A5456A">
        <w:rPr>
          <w:sz w:val="22"/>
          <w:lang w:val="nb-NO"/>
        </w:rPr>
        <w:t xml:space="preserve"> Các Bộ, cơ quan ngang Bộ, cơ quan thuộc Chính phủ;</w:t>
      </w:r>
    </w:p>
    <w:p w:rsidR="0024249B" w:rsidRDefault="00C70F0E" w:rsidP="0024249B">
      <w:pPr>
        <w:spacing w:before="0" w:after="0" w:line="240" w:lineRule="auto"/>
        <w:contextualSpacing/>
        <w:jc w:val="both"/>
        <w:rPr>
          <w:sz w:val="22"/>
          <w:lang w:val="nb-NO"/>
        </w:rPr>
      </w:pPr>
      <w:r w:rsidRPr="00A5456A">
        <w:rPr>
          <w:sz w:val="22"/>
          <w:lang w:val="nb-NO"/>
        </w:rPr>
        <w:t>-</w:t>
      </w:r>
      <w:r w:rsidR="0024249B" w:rsidRPr="00A5456A">
        <w:rPr>
          <w:sz w:val="22"/>
          <w:lang w:val="nb-NO"/>
        </w:rPr>
        <w:t xml:space="preserve"> UBND các tỉnh, thành phố thuộc T</w:t>
      </w:r>
      <w:r w:rsidR="00066782">
        <w:rPr>
          <w:sz w:val="22"/>
          <w:lang w:val="nb-NO"/>
        </w:rPr>
        <w:t>rung ương</w:t>
      </w:r>
      <w:r w:rsidR="0024249B" w:rsidRPr="00A5456A">
        <w:rPr>
          <w:sz w:val="22"/>
          <w:lang w:val="nb-NO"/>
        </w:rPr>
        <w:t>;</w:t>
      </w:r>
    </w:p>
    <w:p w:rsidR="00D91305" w:rsidRDefault="00D91305" w:rsidP="00D91305">
      <w:pPr>
        <w:spacing w:before="0" w:after="0" w:line="240" w:lineRule="auto"/>
        <w:contextualSpacing/>
        <w:jc w:val="both"/>
        <w:rPr>
          <w:sz w:val="22"/>
          <w:lang w:val="nb-NO"/>
        </w:rPr>
      </w:pPr>
      <w:r>
        <w:rPr>
          <w:sz w:val="22"/>
          <w:lang w:val="nb-NO"/>
        </w:rPr>
        <w:t xml:space="preserve">- Bộ </w:t>
      </w:r>
      <w:r w:rsidRPr="00A5456A">
        <w:rPr>
          <w:sz w:val="22"/>
          <w:lang w:val="nb-NO"/>
        </w:rPr>
        <w:t>trưởng Bộ G</w:t>
      </w:r>
      <w:r>
        <w:rPr>
          <w:sz w:val="22"/>
          <w:lang w:val="nb-NO"/>
        </w:rPr>
        <w:t>iao thông vận tải</w:t>
      </w:r>
      <w:r w:rsidRPr="00A5456A">
        <w:rPr>
          <w:sz w:val="22"/>
          <w:lang w:val="nb-NO"/>
        </w:rPr>
        <w:t>;</w:t>
      </w:r>
    </w:p>
    <w:p w:rsidR="00C70F0E" w:rsidRDefault="0024249B" w:rsidP="00566C57">
      <w:pPr>
        <w:spacing w:before="0" w:after="0" w:line="240" w:lineRule="auto"/>
        <w:contextualSpacing/>
        <w:jc w:val="both"/>
        <w:rPr>
          <w:sz w:val="22"/>
          <w:lang w:val="nb-NO"/>
        </w:rPr>
      </w:pPr>
      <w:r w:rsidRPr="00A5456A">
        <w:rPr>
          <w:sz w:val="22"/>
          <w:lang w:val="nb-NO"/>
        </w:rPr>
        <w:t>- Các Thứ trưởng Bộ G</w:t>
      </w:r>
      <w:r w:rsidR="00484FD5">
        <w:rPr>
          <w:sz w:val="22"/>
          <w:lang w:val="nb-NO"/>
        </w:rPr>
        <w:t>iao thông vận tải</w:t>
      </w:r>
      <w:r w:rsidRPr="00A5456A">
        <w:rPr>
          <w:sz w:val="22"/>
          <w:lang w:val="nb-NO"/>
        </w:rPr>
        <w:t>;</w:t>
      </w:r>
    </w:p>
    <w:p w:rsidR="00323E61" w:rsidRPr="00A5456A" w:rsidRDefault="00323E61" w:rsidP="00566C57">
      <w:pPr>
        <w:spacing w:before="0" w:after="0" w:line="240" w:lineRule="auto"/>
        <w:contextualSpacing/>
        <w:jc w:val="both"/>
        <w:rPr>
          <w:sz w:val="22"/>
          <w:lang w:val="nb-NO"/>
        </w:rPr>
      </w:pPr>
      <w:r>
        <w:rPr>
          <w:sz w:val="22"/>
          <w:lang w:val="nb-NO"/>
        </w:rPr>
        <w:t>- Cục Kiểm soát thủ tục hành chính (VPCP);</w:t>
      </w:r>
    </w:p>
    <w:p w:rsidR="0024249B" w:rsidRPr="00A5456A" w:rsidRDefault="0024249B" w:rsidP="00566C57">
      <w:pPr>
        <w:spacing w:before="0" w:after="0" w:line="240" w:lineRule="auto"/>
        <w:contextualSpacing/>
        <w:jc w:val="both"/>
        <w:rPr>
          <w:sz w:val="22"/>
          <w:lang w:val="nb-NO"/>
        </w:rPr>
      </w:pPr>
      <w:r w:rsidRPr="00A5456A">
        <w:rPr>
          <w:sz w:val="22"/>
          <w:lang w:val="nb-NO"/>
        </w:rPr>
        <w:t xml:space="preserve">- Cục </w:t>
      </w:r>
      <w:r w:rsidR="00323E61">
        <w:rPr>
          <w:sz w:val="22"/>
          <w:lang w:val="nb-NO"/>
        </w:rPr>
        <w:t>K</w:t>
      </w:r>
      <w:r w:rsidRPr="00A5456A">
        <w:rPr>
          <w:sz w:val="22"/>
          <w:lang w:val="nb-NO"/>
        </w:rPr>
        <w:t xml:space="preserve">iểm tra văn bản </w:t>
      </w:r>
      <w:r w:rsidR="003F2803">
        <w:rPr>
          <w:sz w:val="22"/>
          <w:lang w:val="nb-NO"/>
        </w:rPr>
        <w:t>quy phạm pháp luật</w:t>
      </w:r>
      <w:r w:rsidRPr="00A5456A">
        <w:rPr>
          <w:sz w:val="22"/>
          <w:lang w:val="nb-NO"/>
        </w:rPr>
        <w:t xml:space="preserve"> (Bộ Tư pháp);</w:t>
      </w:r>
    </w:p>
    <w:p w:rsidR="00F95EFA" w:rsidRDefault="0024249B" w:rsidP="003060D1">
      <w:pPr>
        <w:spacing w:before="0" w:after="0" w:line="240" w:lineRule="auto"/>
        <w:contextualSpacing/>
        <w:jc w:val="both"/>
        <w:rPr>
          <w:sz w:val="22"/>
          <w:lang w:val="nb-NO"/>
        </w:rPr>
      </w:pPr>
      <w:r w:rsidRPr="00A5456A">
        <w:rPr>
          <w:sz w:val="22"/>
          <w:lang w:val="nb-NO"/>
        </w:rPr>
        <w:t xml:space="preserve">- </w:t>
      </w:r>
      <w:r w:rsidR="003060D1" w:rsidRPr="00A5456A">
        <w:rPr>
          <w:sz w:val="22"/>
          <w:lang w:val="nb-NO"/>
        </w:rPr>
        <w:t>Công báo</w:t>
      </w:r>
      <w:r w:rsidR="00F95EFA">
        <w:rPr>
          <w:sz w:val="22"/>
          <w:lang w:val="nb-NO"/>
        </w:rPr>
        <w:t>;</w:t>
      </w:r>
    </w:p>
    <w:p w:rsidR="003060D1" w:rsidRDefault="00F95EFA" w:rsidP="003060D1">
      <w:pPr>
        <w:spacing w:before="0" w:after="0" w:line="240" w:lineRule="auto"/>
        <w:contextualSpacing/>
        <w:jc w:val="both"/>
        <w:rPr>
          <w:sz w:val="22"/>
          <w:lang w:val="nb-NO"/>
        </w:rPr>
      </w:pPr>
      <w:r>
        <w:rPr>
          <w:sz w:val="22"/>
          <w:lang w:val="nb-NO"/>
        </w:rPr>
        <w:t>-</w:t>
      </w:r>
      <w:r w:rsidR="003060D1" w:rsidRPr="00A5456A">
        <w:rPr>
          <w:sz w:val="22"/>
          <w:lang w:val="nb-NO"/>
        </w:rPr>
        <w:t xml:space="preserve"> Cổng </w:t>
      </w:r>
      <w:r w:rsidR="003060D1">
        <w:rPr>
          <w:sz w:val="22"/>
          <w:lang w:val="nb-NO"/>
        </w:rPr>
        <w:t>thông tin điện tử Chính phủ</w:t>
      </w:r>
      <w:r>
        <w:rPr>
          <w:sz w:val="22"/>
          <w:lang w:val="nb-NO"/>
        </w:rPr>
        <w:t>;</w:t>
      </w:r>
    </w:p>
    <w:p w:rsidR="003060D1" w:rsidRPr="00A5456A" w:rsidRDefault="003060D1" w:rsidP="003060D1">
      <w:pPr>
        <w:spacing w:before="0" w:after="0" w:line="240" w:lineRule="auto"/>
        <w:contextualSpacing/>
        <w:jc w:val="both"/>
        <w:rPr>
          <w:sz w:val="22"/>
          <w:lang w:val="nb-NO"/>
        </w:rPr>
      </w:pPr>
      <w:r>
        <w:rPr>
          <w:sz w:val="22"/>
          <w:lang w:val="nb-NO"/>
        </w:rPr>
        <w:t xml:space="preserve">- </w:t>
      </w:r>
      <w:r w:rsidRPr="00A5456A">
        <w:rPr>
          <w:sz w:val="22"/>
          <w:lang w:val="nb-NO"/>
        </w:rPr>
        <w:t xml:space="preserve">Cổng </w:t>
      </w:r>
      <w:r>
        <w:rPr>
          <w:sz w:val="22"/>
          <w:lang w:val="nb-NO"/>
        </w:rPr>
        <w:t xml:space="preserve">thông tin điện tử </w:t>
      </w:r>
      <w:r w:rsidR="00F95EFA">
        <w:rPr>
          <w:sz w:val="22"/>
          <w:lang w:val="nb-NO"/>
        </w:rPr>
        <w:t>B</w:t>
      </w:r>
      <w:r w:rsidRPr="00A5456A">
        <w:rPr>
          <w:sz w:val="22"/>
          <w:lang w:val="nb-NO"/>
        </w:rPr>
        <w:t xml:space="preserve">ộ </w:t>
      </w:r>
      <w:r>
        <w:rPr>
          <w:sz w:val="22"/>
          <w:lang w:val="nb-NO"/>
        </w:rPr>
        <w:t>Giao thông vận tải</w:t>
      </w:r>
      <w:r w:rsidRPr="00A5456A">
        <w:rPr>
          <w:sz w:val="22"/>
          <w:lang w:val="nb-NO"/>
        </w:rPr>
        <w:t>;</w:t>
      </w:r>
    </w:p>
    <w:p w:rsidR="003060D1" w:rsidRPr="00A5456A" w:rsidRDefault="003060D1" w:rsidP="003060D1">
      <w:pPr>
        <w:spacing w:before="0" w:after="0" w:line="240" w:lineRule="auto"/>
        <w:contextualSpacing/>
        <w:jc w:val="both"/>
        <w:rPr>
          <w:sz w:val="22"/>
          <w:lang w:val="nb-NO"/>
        </w:rPr>
      </w:pPr>
      <w:r w:rsidRPr="00A5456A">
        <w:rPr>
          <w:sz w:val="22"/>
          <w:lang w:val="nb-NO"/>
        </w:rPr>
        <w:t>- Báo</w:t>
      </w:r>
      <w:r>
        <w:rPr>
          <w:sz w:val="22"/>
          <w:lang w:val="nb-NO"/>
        </w:rPr>
        <w:t xml:space="preserve"> Giao thông</w:t>
      </w:r>
      <w:r w:rsidRPr="00A5456A">
        <w:rPr>
          <w:sz w:val="22"/>
          <w:lang w:val="nb-NO"/>
        </w:rPr>
        <w:t>, Tạ</w:t>
      </w:r>
      <w:r>
        <w:rPr>
          <w:sz w:val="22"/>
          <w:lang w:val="nb-NO"/>
        </w:rPr>
        <w:t>p ch</w:t>
      </w:r>
      <w:r w:rsidRPr="00A5456A">
        <w:rPr>
          <w:sz w:val="22"/>
          <w:lang w:val="nb-NO"/>
        </w:rPr>
        <w:t xml:space="preserve">í </w:t>
      </w:r>
      <w:r>
        <w:rPr>
          <w:sz w:val="22"/>
          <w:lang w:val="nb-NO"/>
        </w:rPr>
        <w:t>Giao thông vận tải</w:t>
      </w:r>
      <w:r w:rsidRPr="00A5456A">
        <w:rPr>
          <w:sz w:val="22"/>
          <w:lang w:val="nb-NO"/>
        </w:rPr>
        <w:t>;</w:t>
      </w:r>
    </w:p>
    <w:p w:rsidR="003060D1" w:rsidRPr="00A5456A" w:rsidRDefault="003060D1" w:rsidP="003060D1">
      <w:pPr>
        <w:spacing w:before="0" w:after="0" w:line="240" w:lineRule="auto"/>
        <w:contextualSpacing/>
        <w:jc w:val="both"/>
        <w:rPr>
          <w:sz w:val="22"/>
          <w:vertAlign w:val="subscript"/>
          <w:lang w:val="nb-NO"/>
        </w:rPr>
      </w:pPr>
      <w:r w:rsidRPr="00A5456A">
        <w:rPr>
          <w:sz w:val="22"/>
          <w:lang w:val="nb-NO"/>
        </w:rPr>
        <w:t>- Lưu: VT, V</w:t>
      </w:r>
      <w:r w:rsidR="00F95EFA">
        <w:rPr>
          <w:sz w:val="22"/>
          <w:lang w:val="nb-NO"/>
        </w:rPr>
        <w:t>tải</w:t>
      </w:r>
      <w:r w:rsidRPr="00A5456A">
        <w:rPr>
          <w:sz w:val="22"/>
          <w:lang w:val="nb-NO"/>
        </w:rPr>
        <w:t xml:space="preserve"> (</w:t>
      </w:r>
      <w:r w:rsidR="00221926">
        <w:rPr>
          <w:sz w:val="22"/>
          <w:lang w:val="nb-NO"/>
        </w:rPr>
        <w:t>3</w:t>
      </w:r>
      <w:r w:rsidRPr="00A5456A">
        <w:rPr>
          <w:sz w:val="22"/>
          <w:lang w:val="nb-NO"/>
        </w:rPr>
        <w:t>).</w:t>
      </w:r>
      <w:r w:rsidRPr="00A5456A">
        <w:rPr>
          <w:sz w:val="22"/>
          <w:vertAlign w:val="subscript"/>
          <w:lang w:val="nb-NO"/>
        </w:rPr>
        <w:t>.</w:t>
      </w:r>
    </w:p>
    <w:p w:rsidR="00A20E3A" w:rsidRPr="00A5456A" w:rsidRDefault="00A20E3A" w:rsidP="003060D1">
      <w:pPr>
        <w:spacing w:before="0" w:after="0" w:line="240" w:lineRule="auto"/>
        <w:contextualSpacing/>
        <w:jc w:val="both"/>
        <w:rPr>
          <w:sz w:val="22"/>
          <w:vertAlign w:val="subscript"/>
          <w:lang w:val="nb-NO"/>
        </w:rPr>
      </w:pPr>
    </w:p>
    <w:p w:rsidR="00A20E3A" w:rsidRPr="00A5456A" w:rsidRDefault="00A20E3A" w:rsidP="00566C57">
      <w:pPr>
        <w:spacing w:before="0" w:after="0" w:line="240" w:lineRule="auto"/>
        <w:contextualSpacing/>
        <w:jc w:val="both"/>
        <w:rPr>
          <w:sz w:val="22"/>
          <w:vertAlign w:val="subscript"/>
          <w:lang w:val="nb-NO"/>
        </w:rPr>
      </w:pPr>
    </w:p>
    <w:p w:rsidR="00F5638C" w:rsidRPr="00A5456A" w:rsidRDefault="00F5638C" w:rsidP="00566C57">
      <w:pPr>
        <w:spacing w:before="0" w:after="0" w:line="240" w:lineRule="auto"/>
        <w:contextualSpacing/>
        <w:jc w:val="both"/>
        <w:rPr>
          <w:sz w:val="22"/>
          <w:vertAlign w:val="subscript"/>
          <w:lang w:val="nb-NO"/>
        </w:rPr>
      </w:pPr>
    </w:p>
    <w:p w:rsidR="00A20E3A" w:rsidRPr="00A5456A" w:rsidRDefault="00A20E3A"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Pr="00A5456A" w:rsidRDefault="00521BC5" w:rsidP="00566C57">
      <w:pPr>
        <w:spacing w:before="0" w:after="0" w:line="240" w:lineRule="auto"/>
        <w:contextualSpacing/>
        <w:jc w:val="both"/>
        <w:rPr>
          <w:sz w:val="22"/>
          <w:vertAlign w:val="subscript"/>
          <w:lang w:val="nb-NO"/>
        </w:rPr>
      </w:pPr>
    </w:p>
    <w:p w:rsidR="00521BC5" w:rsidRDefault="00521BC5" w:rsidP="00566C57">
      <w:pPr>
        <w:spacing w:before="0" w:after="0" w:line="240" w:lineRule="auto"/>
        <w:contextualSpacing/>
        <w:jc w:val="both"/>
        <w:rPr>
          <w:sz w:val="22"/>
          <w:vertAlign w:val="subscript"/>
          <w:lang w:val="nb-NO"/>
        </w:rPr>
      </w:pPr>
    </w:p>
    <w:p w:rsidR="00A20E3A" w:rsidRPr="00A5456A" w:rsidRDefault="00A20E3A" w:rsidP="00A20E3A">
      <w:pPr>
        <w:shd w:val="clear" w:color="auto" w:fill="FFFFFF"/>
        <w:spacing w:line="234" w:lineRule="atLeast"/>
        <w:jc w:val="center"/>
        <w:rPr>
          <w:rFonts w:eastAsia="Times New Roman" w:cs="Times New Roman"/>
          <w:b/>
          <w:bCs/>
          <w:szCs w:val="28"/>
          <w:lang w:val="nb-NO"/>
        </w:rPr>
      </w:pPr>
      <w:r w:rsidRPr="00A5456A">
        <w:rPr>
          <w:rFonts w:eastAsia="Times New Roman" w:cs="Times New Roman"/>
          <w:b/>
          <w:bCs/>
          <w:szCs w:val="28"/>
          <w:lang w:val="nb-NO"/>
        </w:rPr>
        <w:lastRenderedPageBreak/>
        <w:t xml:space="preserve">Phụ lục </w:t>
      </w:r>
      <w:r w:rsidR="00CF6FCC">
        <w:rPr>
          <w:rFonts w:eastAsia="Times New Roman" w:cs="Times New Roman"/>
          <w:b/>
          <w:bCs/>
          <w:szCs w:val="28"/>
          <w:lang w:val="nb-NO"/>
        </w:rPr>
        <w:t>I</w:t>
      </w:r>
    </w:p>
    <w:p w:rsidR="00A20E3A" w:rsidRPr="00A5456A" w:rsidRDefault="00CF6FCC" w:rsidP="00A20E3A">
      <w:pPr>
        <w:shd w:val="clear" w:color="auto" w:fill="FFFFFF"/>
        <w:spacing w:line="234" w:lineRule="atLeast"/>
        <w:jc w:val="center"/>
        <w:rPr>
          <w:rFonts w:eastAsia="Times New Roman" w:cs="Times New Roman"/>
          <w:b/>
          <w:bCs/>
          <w:i/>
          <w:szCs w:val="28"/>
          <w:lang w:val="nb-NO"/>
        </w:rPr>
      </w:pPr>
      <w:r w:rsidRPr="00A5456A">
        <w:rPr>
          <w:rFonts w:eastAsia="Times New Roman" w:cs="Times New Roman"/>
          <w:b/>
          <w:bCs/>
          <w:i/>
          <w:szCs w:val="28"/>
          <w:lang w:val="nb-NO"/>
        </w:rPr>
        <w:t xml:space="preserve"> </w:t>
      </w:r>
      <w:r w:rsidR="00A20E3A" w:rsidRPr="00A5456A">
        <w:rPr>
          <w:rFonts w:eastAsia="Times New Roman" w:cs="Times New Roman"/>
          <w:b/>
          <w:bCs/>
          <w:i/>
          <w:szCs w:val="28"/>
          <w:lang w:val="nb-NO"/>
        </w:rPr>
        <w:t>(Ban hành kèm theo Thông tư số        /2019/TT-BGTVT</w:t>
      </w:r>
      <w:r w:rsidR="00C3117B">
        <w:rPr>
          <w:rFonts w:eastAsia="Times New Roman" w:cs="Times New Roman"/>
          <w:b/>
          <w:bCs/>
          <w:i/>
          <w:szCs w:val="28"/>
          <w:lang w:val="nb-NO"/>
        </w:rPr>
        <w:t xml:space="preserve"> </w:t>
      </w:r>
      <w:r w:rsidR="00A20E3A" w:rsidRPr="00A5456A">
        <w:rPr>
          <w:rFonts w:eastAsia="Times New Roman" w:cs="Times New Roman"/>
          <w:b/>
          <w:bCs/>
          <w:i/>
          <w:szCs w:val="28"/>
          <w:lang w:val="nb-NO"/>
        </w:rPr>
        <w:t xml:space="preserve"> ngày   </w:t>
      </w:r>
      <w:r w:rsidR="00865135">
        <w:rPr>
          <w:rFonts w:eastAsia="Times New Roman" w:cs="Times New Roman"/>
          <w:b/>
          <w:bCs/>
          <w:i/>
          <w:szCs w:val="28"/>
          <w:lang w:val="nb-NO"/>
        </w:rPr>
        <w:t xml:space="preserve"> </w:t>
      </w:r>
      <w:r w:rsidR="00A20E3A" w:rsidRPr="00A5456A">
        <w:rPr>
          <w:rFonts w:eastAsia="Times New Roman" w:cs="Times New Roman"/>
          <w:b/>
          <w:bCs/>
          <w:i/>
          <w:szCs w:val="28"/>
          <w:lang w:val="nb-NO"/>
        </w:rPr>
        <w:t xml:space="preserve"> tháng       năm 2019 của Bộ trưởng Bộ Giao thông vận tải)</w:t>
      </w:r>
    </w:p>
    <w:p w:rsidR="00A20E3A" w:rsidRPr="00A5456A" w:rsidRDefault="00A20E3A" w:rsidP="00A20E3A">
      <w:pPr>
        <w:shd w:val="clear" w:color="auto" w:fill="FFFFFF"/>
        <w:spacing w:line="234" w:lineRule="atLeast"/>
        <w:jc w:val="center"/>
        <w:rPr>
          <w:rFonts w:eastAsia="Times New Roman" w:cs="Times New Roman"/>
          <w:szCs w:val="28"/>
          <w:lang w:val="nb-NO"/>
        </w:rPr>
      </w:pPr>
      <w:r w:rsidRPr="008E66DB">
        <w:rPr>
          <w:rFonts w:eastAsia="Times New Roman" w:cs="Times New Roman"/>
          <w:b/>
          <w:bCs/>
          <w:szCs w:val="28"/>
          <w:lang w:val="vi-VN"/>
        </w:rPr>
        <w:t>CỘNG HÒA XÃ HỘI CHỦ NGHĨA VIỆT NAM</w:t>
      </w:r>
      <w:r w:rsidRPr="008E66DB">
        <w:rPr>
          <w:rFonts w:eastAsia="Times New Roman" w:cs="Times New Roman"/>
          <w:b/>
          <w:bCs/>
          <w:szCs w:val="28"/>
          <w:lang w:val="vi-VN"/>
        </w:rPr>
        <w:br/>
      </w:r>
      <w:r w:rsidRPr="008E66DB">
        <w:rPr>
          <w:rFonts w:eastAsia="Times New Roman" w:cs="Times New Roman"/>
          <w:b/>
          <w:bCs/>
          <w:szCs w:val="28"/>
          <w:u w:val="single"/>
          <w:lang w:val="vi-VN"/>
        </w:rPr>
        <w:t>Độc lập - Tự do - Hạnh phú</w:t>
      </w:r>
      <w:r w:rsidR="00F5638C" w:rsidRPr="00A5456A">
        <w:rPr>
          <w:rFonts w:eastAsia="Times New Roman" w:cs="Times New Roman"/>
          <w:b/>
          <w:bCs/>
          <w:szCs w:val="28"/>
          <w:u w:val="single"/>
          <w:lang w:val="nb-NO"/>
        </w:rPr>
        <w:t>c</w:t>
      </w:r>
    </w:p>
    <w:p w:rsidR="00A20E3A" w:rsidRPr="008E66DB" w:rsidRDefault="00A20E3A" w:rsidP="00A20E3A">
      <w:pPr>
        <w:shd w:val="clear" w:color="auto" w:fill="FFFFFF"/>
        <w:spacing w:line="234" w:lineRule="atLeast"/>
        <w:jc w:val="right"/>
        <w:rPr>
          <w:rFonts w:eastAsia="Times New Roman" w:cs="Times New Roman"/>
          <w:szCs w:val="28"/>
        </w:rPr>
      </w:pPr>
      <w:r w:rsidRPr="008E66DB">
        <w:rPr>
          <w:rFonts w:eastAsia="Times New Roman" w:cs="Times New Roman"/>
          <w:i/>
          <w:iCs/>
          <w:szCs w:val="28"/>
          <w:lang w:val="vi-VN"/>
        </w:rPr>
        <w:t>…………, ngày…… tháng……năm 20…</w:t>
      </w:r>
    </w:p>
    <w:p w:rsidR="00A20E3A" w:rsidRPr="008E66DB" w:rsidRDefault="00A20E3A" w:rsidP="00A20E3A">
      <w:pPr>
        <w:shd w:val="clear" w:color="auto" w:fill="FFFFFF"/>
        <w:spacing w:line="234" w:lineRule="atLeast"/>
        <w:jc w:val="center"/>
        <w:rPr>
          <w:rFonts w:eastAsia="Times New Roman" w:cs="Times New Roman"/>
          <w:b/>
          <w:szCs w:val="28"/>
        </w:rPr>
      </w:pPr>
      <w:r w:rsidRPr="008E66DB">
        <w:rPr>
          <w:rFonts w:eastAsia="Times New Roman" w:cs="Times New Roman"/>
          <w:b/>
          <w:szCs w:val="28"/>
        </w:rPr>
        <w:t>BÁO CÁO VẬN TẢI HÀNH KHÁCH</w:t>
      </w:r>
    </w:p>
    <w:p w:rsidR="00A20E3A" w:rsidRPr="008E66DB" w:rsidRDefault="00A20E3A" w:rsidP="00A20E3A">
      <w:pPr>
        <w:shd w:val="clear" w:color="auto" w:fill="FFFFFF"/>
        <w:spacing w:line="234" w:lineRule="atLeast"/>
        <w:jc w:val="center"/>
        <w:rPr>
          <w:rFonts w:eastAsia="Times New Roman" w:cs="Times New Roman"/>
          <w:szCs w:val="28"/>
        </w:rPr>
      </w:pPr>
      <w:r w:rsidRPr="008E66DB">
        <w:rPr>
          <w:rFonts w:eastAsia="Times New Roman" w:cs="Times New Roman"/>
          <w:szCs w:val="28"/>
          <w:lang w:val="vi-VN"/>
        </w:rPr>
        <w:t xml:space="preserve">Kính gửi: </w:t>
      </w:r>
      <w:r w:rsidR="003A70B8">
        <w:rPr>
          <w:rFonts w:eastAsia="Times New Roman" w:cs="Times New Roman"/>
          <w:szCs w:val="28"/>
        </w:rPr>
        <w:t>………………………………..</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 xml:space="preserve">- Tên </w:t>
      </w:r>
      <w:r w:rsidRPr="008E66DB">
        <w:rPr>
          <w:rFonts w:eastAsia="Times New Roman" w:cs="Times New Roman"/>
          <w:szCs w:val="28"/>
        </w:rPr>
        <w:t xml:space="preserve">đơn vị </w:t>
      </w:r>
      <w:r w:rsidRPr="008E66DB">
        <w:rPr>
          <w:rFonts w:eastAsia="Times New Roman" w:cs="Times New Roman"/>
          <w:szCs w:val="28"/>
          <w:lang w:val="vi-VN"/>
        </w:rPr>
        <w:t>kinh doanh</w:t>
      </w:r>
      <w:r w:rsidRPr="008E66DB">
        <w:rPr>
          <w:rFonts w:eastAsia="Times New Roman" w:cs="Times New Roman"/>
          <w:szCs w:val="28"/>
        </w:rPr>
        <w:t xml:space="preserve"> vận tải hành khách</w:t>
      </w:r>
      <w:r w:rsidRPr="008E66DB">
        <w:rPr>
          <w:rFonts w:eastAsia="Times New Roman" w:cs="Times New Roman"/>
          <w:szCs w:val="28"/>
          <w:lang w:val="vi-VN"/>
        </w:rPr>
        <w:t>:</w:t>
      </w:r>
      <w:r w:rsidRPr="008E66DB">
        <w:rPr>
          <w:rFonts w:eastAsia="Times New Roman" w:cs="Times New Roman"/>
          <w:szCs w:val="28"/>
        </w:rPr>
        <w:t>..</w:t>
      </w:r>
      <w:r w:rsidRPr="008E66DB">
        <w:rPr>
          <w:rFonts w:eastAsia="Times New Roman" w:cs="Times New Roman"/>
          <w:szCs w:val="28"/>
          <w:lang w:val="vi-VN"/>
        </w:rPr>
        <w:t>.......</w:t>
      </w:r>
      <w:r w:rsidRPr="008E66DB">
        <w:rPr>
          <w:rFonts w:eastAsia="Times New Roman" w:cs="Times New Roman"/>
          <w:szCs w:val="28"/>
        </w:rPr>
        <w:t>.................................................</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 Địa chỉ giao dịch:.................................................................................................</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 Số điện thoại:…………………………Fax/email:............................................</w:t>
      </w:r>
    </w:p>
    <w:p w:rsidR="00A20E3A" w:rsidRPr="008E66DB" w:rsidRDefault="00A20E3A" w:rsidP="00A20E3A">
      <w:pPr>
        <w:shd w:val="clear" w:color="auto" w:fill="FFFFFF"/>
        <w:spacing w:line="234" w:lineRule="atLeast"/>
        <w:rPr>
          <w:rFonts w:eastAsia="Times New Roman" w:cs="Times New Roman"/>
          <w:b/>
          <w:bCs/>
          <w:szCs w:val="28"/>
          <w:lang w:val="vi-VN"/>
        </w:rPr>
      </w:pPr>
      <w:r w:rsidRPr="008E66DB">
        <w:rPr>
          <w:rFonts w:eastAsia="Times New Roman" w:cs="Times New Roman"/>
          <w:b/>
          <w:bCs/>
          <w:szCs w:val="28"/>
          <w:lang w:val="vi-VN"/>
        </w:rPr>
        <w:t xml:space="preserve">1. </w:t>
      </w:r>
      <w:r w:rsidRPr="008E66DB">
        <w:rPr>
          <w:rFonts w:eastAsia="Times New Roman" w:cs="Times New Roman"/>
          <w:b/>
          <w:bCs/>
          <w:szCs w:val="28"/>
        </w:rPr>
        <w:t>Phương tiện</w:t>
      </w:r>
      <w:r w:rsidRPr="008E66DB">
        <w:rPr>
          <w:rFonts w:eastAsia="Times New Roman" w:cs="Times New Roman"/>
          <w:b/>
          <w:bCs/>
          <w:szCs w:val="28"/>
          <w:lang w:val="vi-VN"/>
        </w:rPr>
        <w:t xml:space="preserve"> hoạt động trên tuyến vận tải</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 Tuyến 1: Từ………………………………………đến........................................</w:t>
      </w:r>
    </w:p>
    <w:tbl>
      <w:tblPr>
        <w:tblStyle w:val="TableGrid"/>
        <w:tblW w:w="0" w:type="auto"/>
        <w:tblLook w:val="04A0" w:firstRow="1" w:lastRow="0" w:firstColumn="1" w:lastColumn="0" w:noHBand="0" w:noVBand="1"/>
      </w:tblPr>
      <w:tblGrid>
        <w:gridCol w:w="818"/>
        <w:gridCol w:w="2318"/>
        <w:gridCol w:w="1560"/>
        <w:gridCol w:w="1488"/>
        <w:gridCol w:w="1721"/>
        <w:gridCol w:w="1383"/>
      </w:tblGrid>
      <w:tr w:rsidR="00620D0E" w:rsidRPr="008E66DB" w:rsidTr="00A20E3A">
        <w:tc>
          <w:tcPr>
            <w:tcW w:w="823"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b/>
                <w:szCs w:val="28"/>
              </w:rPr>
            </w:pPr>
            <w:r w:rsidRPr="008E66DB">
              <w:rPr>
                <w:rFonts w:eastAsia="Times New Roman" w:cs="Times New Roman"/>
                <w:b/>
                <w:szCs w:val="28"/>
              </w:rPr>
              <w:t>STT</w:t>
            </w:r>
          </w:p>
        </w:tc>
        <w:tc>
          <w:tcPr>
            <w:tcW w:w="2340"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b/>
                <w:szCs w:val="28"/>
              </w:rPr>
            </w:pPr>
            <w:r w:rsidRPr="008E66DB">
              <w:rPr>
                <w:rFonts w:eastAsia="Times New Roman" w:cs="Times New Roman"/>
                <w:b/>
                <w:szCs w:val="28"/>
              </w:rPr>
              <w:t>Tên phương tiện</w:t>
            </w:r>
          </w:p>
        </w:tc>
        <w:tc>
          <w:tcPr>
            <w:tcW w:w="1620"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b/>
                <w:szCs w:val="28"/>
              </w:rPr>
            </w:pPr>
            <w:r w:rsidRPr="008E66DB">
              <w:rPr>
                <w:rFonts w:eastAsia="Times New Roman" w:cs="Times New Roman"/>
                <w:b/>
                <w:szCs w:val="28"/>
              </w:rPr>
              <w:t>Số đăng ký</w:t>
            </w:r>
          </w:p>
        </w:tc>
        <w:tc>
          <w:tcPr>
            <w:tcW w:w="1530" w:type="dxa"/>
            <w:tcBorders>
              <w:top w:val="single" w:sz="4" w:space="0" w:color="auto"/>
              <w:left w:val="single" w:sz="4" w:space="0" w:color="auto"/>
              <w:bottom w:val="single" w:sz="4" w:space="0" w:color="auto"/>
              <w:right w:val="single" w:sz="4" w:space="0" w:color="auto"/>
            </w:tcBorders>
            <w:hideMark/>
          </w:tcPr>
          <w:p w:rsidR="00A20E3A" w:rsidRPr="008E66DB" w:rsidRDefault="00A20E3A" w:rsidP="00A5456A">
            <w:pPr>
              <w:spacing w:before="120" w:after="120" w:line="234" w:lineRule="atLeast"/>
              <w:jc w:val="center"/>
              <w:rPr>
                <w:rFonts w:eastAsia="Times New Roman" w:cs="Times New Roman"/>
                <w:b/>
                <w:szCs w:val="28"/>
              </w:rPr>
            </w:pPr>
            <w:r w:rsidRPr="008E66DB">
              <w:rPr>
                <w:rFonts w:eastAsia="Times New Roman" w:cs="Times New Roman"/>
                <w:b/>
                <w:szCs w:val="28"/>
              </w:rPr>
              <w:t>Trọng tải (ghế)</w:t>
            </w:r>
          </w:p>
        </w:tc>
        <w:tc>
          <w:tcPr>
            <w:tcW w:w="1782" w:type="dxa"/>
            <w:tcBorders>
              <w:top w:val="single" w:sz="4" w:space="0" w:color="auto"/>
              <w:left w:val="single" w:sz="4" w:space="0" w:color="auto"/>
              <w:bottom w:val="single" w:sz="4" w:space="0" w:color="auto"/>
              <w:right w:val="single" w:sz="4" w:space="0" w:color="auto"/>
            </w:tcBorders>
            <w:hideMark/>
          </w:tcPr>
          <w:p w:rsidR="00A20E3A" w:rsidRPr="008E66DB" w:rsidRDefault="00620D0E" w:rsidP="00620D0E">
            <w:pPr>
              <w:spacing w:before="120" w:after="120" w:line="234" w:lineRule="atLeast"/>
              <w:rPr>
                <w:rFonts w:eastAsia="Times New Roman" w:cs="Times New Roman"/>
                <w:b/>
                <w:szCs w:val="28"/>
              </w:rPr>
            </w:pPr>
            <w:r>
              <w:rPr>
                <w:rFonts w:eastAsia="Times New Roman" w:cs="Times New Roman"/>
                <w:b/>
                <w:szCs w:val="28"/>
              </w:rPr>
              <w:t>Số lượng h</w:t>
            </w:r>
            <w:r w:rsidR="00A20E3A" w:rsidRPr="008E66DB">
              <w:rPr>
                <w:rFonts w:eastAsia="Times New Roman" w:cs="Times New Roman"/>
                <w:b/>
                <w:szCs w:val="28"/>
              </w:rPr>
              <w:t>ành khách</w:t>
            </w:r>
          </w:p>
        </w:tc>
        <w:tc>
          <w:tcPr>
            <w:tcW w:w="1440"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b/>
                <w:szCs w:val="28"/>
              </w:rPr>
            </w:pPr>
            <w:r w:rsidRPr="008E66DB">
              <w:rPr>
                <w:rFonts w:eastAsia="Times New Roman" w:cs="Times New Roman"/>
                <w:b/>
                <w:szCs w:val="28"/>
              </w:rPr>
              <w:t>Ghi chú</w:t>
            </w:r>
          </w:p>
        </w:tc>
      </w:tr>
      <w:tr w:rsidR="00620D0E" w:rsidRPr="008E66DB" w:rsidTr="00A20E3A">
        <w:tc>
          <w:tcPr>
            <w:tcW w:w="823"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szCs w:val="28"/>
              </w:rPr>
            </w:pPr>
            <w:r w:rsidRPr="008E66DB">
              <w:rPr>
                <w:rFonts w:eastAsia="Times New Roman" w:cs="Times New Roman"/>
                <w:szCs w:val="28"/>
              </w:rPr>
              <w:t>1</w:t>
            </w:r>
          </w:p>
        </w:tc>
        <w:tc>
          <w:tcPr>
            <w:tcW w:w="234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62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53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782"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r>
      <w:tr w:rsidR="00620D0E" w:rsidRPr="008E66DB" w:rsidTr="00A20E3A">
        <w:tc>
          <w:tcPr>
            <w:tcW w:w="823"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szCs w:val="28"/>
              </w:rPr>
            </w:pPr>
            <w:r w:rsidRPr="008E66DB">
              <w:rPr>
                <w:rFonts w:eastAsia="Times New Roman" w:cs="Times New Roman"/>
                <w:szCs w:val="28"/>
              </w:rPr>
              <w:t>2</w:t>
            </w:r>
          </w:p>
        </w:tc>
        <w:tc>
          <w:tcPr>
            <w:tcW w:w="234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62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53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782"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r>
      <w:tr w:rsidR="00620D0E" w:rsidRPr="008E66DB" w:rsidTr="00A20E3A">
        <w:tc>
          <w:tcPr>
            <w:tcW w:w="823"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szCs w:val="28"/>
              </w:rPr>
            </w:pPr>
            <w:r w:rsidRPr="008E66DB">
              <w:rPr>
                <w:rFonts w:eastAsia="Times New Roman" w:cs="Times New Roman"/>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A20E3A" w:rsidRPr="008E66DB" w:rsidRDefault="00A20E3A">
            <w:pPr>
              <w:spacing w:before="120" w:after="120" w:line="234" w:lineRule="atLeast"/>
              <w:rPr>
                <w:rFonts w:eastAsia="Times New Roman" w:cs="Times New Roman"/>
                <w:szCs w:val="28"/>
              </w:rPr>
            </w:pPr>
            <w:r w:rsidRPr="008E66DB">
              <w:rPr>
                <w:rFonts w:eastAsia="Times New Roman" w:cs="Times New Roman"/>
                <w:szCs w:val="28"/>
              </w:rPr>
              <w:t>………………..</w:t>
            </w:r>
          </w:p>
        </w:tc>
        <w:tc>
          <w:tcPr>
            <w:tcW w:w="162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53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782"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c>
          <w:tcPr>
            <w:tcW w:w="1440" w:type="dxa"/>
            <w:tcBorders>
              <w:top w:val="single" w:sz="4" w:space="0" w:color="auto"/>
              <w:left w:val="single" w:sz="4" w:space="0" w:color="auto"/>
              <w:bottom w:val="single" w:sz="4" w:space="0" w:color="auto"/>
              <w:right w:val="single" w:sz="4" w:space="0" w:color="auto"/>
            </w:tcBorders>
          </w:tcPr>
          <w:p w:rsidR="00A20E3A" w:rsidRPr="008E66DB" w:rsidRDefault="00A20E3A">
            <w:pPr>
              <w:spacing w:before="120" w:after="120" w:line="234" w:lineRule="atLeast"/>
              <w:rPr>
                <w:rFonts w:eastAsia="Times New Roman" w:cs="Times New Roman"/>
                <w:szCs w:val="28"/>
              </w:rPr>
            </w:pPr>
          </w:p>
        </w:tc>
      </w:tr>
    </w:tbl>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i/>
          <w:iCs/>
          <w:szCs w:val="28"/>
          <w:lang w:val="vi-VN"/>
        </w:rPr>
        <w:t>(Các tuyến khác ghi tương tự)</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b/>
          <w:bCs/>
          <w:szCs w:val="28"/>
        </w:rPr>
        <w:t>2</w:t>
      </w:r>
      <w:r w:rsidRPr="008E66DB">
        <w:rPr>
          <w:rFonts w:eastAsia="Times New Roman" w:cs="Times New Roman"/>
          <w:b/>
          <w:bCs/>
          <w:szCs w:val="28"/>
          <w:lang w:val="vi-VN"/>
        </w:rPr>
        <w:t>. Lịch chạy tàu trên mỗi tuyến vận tải</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 Tuyến 1: + Có……………chuyến/ngày (tuần); xuất phát tại:.............................</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……………….vào các giờ (hoặc vào ngày nào trong tuần):.................................</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szCs w:val="28"/>
          <w:lang w:val="vi-VN"/>
        </w:rPr>
        <w:t>+ Các cảng, bến đón, trả hành khách trên tuyến: ......................</w:t>
      </w:r>
      <w:r w:rsidR="009D0894">
        <w:rPr>
          <w:rFonts w:eastAsia="Times New Roman" w:cs="Times New Roman"/>
          <w:szCs w:val="28"/>
        </w:rPr>
        <w:t>.</w:t>
      </w:r>
      <w:r w:rsidRPr="008E66DB">
        <w:rPr>
          <w:rFonts w:eastAsia="Times New Roman" w:cs="Times New Roman"/>
          <w:szCs w:val="28"/>
          <w:lang w:val="vi-VN"/>
        </w:rPr>
        <w:t>............................</w:t>
      </w:r>
    </w:p>
    <w:p w:rsidR="00A20E3A" w:rsidRPr="008E66DB" w:rsidRDefault="00A20E3A" w:rsidP="00A20E3A">
      <w:pPr>
        <w:shd w:val="clear" w:color="auto" w:fill="FFFFFF"/>
        <w:spacing w:line="234" w:lineRule="atLeast"/>
        <w:rPr>
          <w:rFonts w:eastAsia="Times New Roman" w:cs="Times New Roman"/>
          <w:szCs w:val="28"/>
        </w:rPr>
      </w:pPr>
      <w:r w:rsidRPr="008E66DB">
        <w:rPr>
          <w:rFonts w:eastAsia="Times New Roman" w:cs="Times New Roman"/>
          <w:i/>
          <w:iCs/>
          <w:szCs w:val="28"/>
          <w:lang w:val="vi-VN"/>
        </w:rPr>
        <w:t>(Các tuyến khác ghi tương tự)</w:t>
      </w:r>
    </w:p>
    <w:p w:rsidR="00A20E3A" w:rsidRPr="008E66DB" w:rsidRDefault="00A20E3A" w:rsidP="00A20E3A">
      <w:pPr>
        <w:shd w:val="clear" w:color="auto" w:fill="FFFFFF"/>
        <w:spacing w:line="234" w:lineRule="atLeast"/>
        <w:rPr>
          <w:rFonts w:eastAsia="Times New Roman" w:cs="Times New Roman"/>
          <w:szCs w:val="28"/>
          <w:lang w:val="vi-VN"/>
        </w:rPr>
      </w:pPr>
      <w:r w:rsidRPr="008E66DB">
        <w:rPr>
          <w:rFonts w:eastAsia="Times New Roman" w:cs="Times New Roman"/>
          <w:b/>
          <w:bCs/>
          <w:szCs w:val="28"/>
        </w:rPr>
        <w:t>3</w:t>
      </w:r>
      <w:r w:rsidRPr="008E66DB">
        <w:rPr>
          <w:rFonts w:eastAsia="Times New Roman" w:cs="Times New Roman"/>
          <w:b/>
          <w:bCs/>
          <w:szCs w:val="28"/>
          <w:lang w:val="vi-VN"/>
        </w:rPr>
        <w:t>.</w:t>
      </w:r>
      <w:r w:rsidRPr="008E66DB">
        <w:rPr>
          <w:rFonts w:eastAsia="Times New Roman" w:cs="Times New Roman"/>
          <w:b/>
          <w:bCs/>
          <w:szCs w:val="28"/>
        </w:rPr>
        <w:t xml:space="preserve"> Số lượng hành khách vận chuyển trong tháng</w:t>
      </w:r>
      <w:r w:rsidRPr="008E66DB">
        <w:rPr>
          <w:rFonts w:eastAsia="Times New Roman" w:cs="Times New Roman"/>
          <w:b/>
          <w:bCs/>
          <w:szCs w:val="28"/>
          <w:lang w:val="vi-VN"/>
        </w:rPr>
        <w:t>: </w:t>
      </w:r>
      <w:r w:rsidRPr="008E66DB">
        <w:rPr>
          <w:rFonts w:eastAsia="Times New Roman" w:cs="Times New Roman"/>
          <w:szCs w:val="28"/>
          <w:lang w:val="vi-VN"/>
        </w:rPr>
        <w:t>........................(hành khách)</w:t>
      </w:r>
    </w:p>
    <w:p w:rsidR="00A20E3A" w:rsidRDefault="00A20E3A" w:rsidP="00A20E3A">
      <w:pPr>
        <w:shd w:val="clear" w:color="auto" w:fill="FFFFFF"/>
        <w:spacing w:line="234" w:lineRule="atLeast"/>
        <w:rPr>
          <w:rFonts w:eastAsia="Times New Roman" w:cs="Times New Roman"/>
          <w:szCs w:val="28"/>
        </w:rPr>
      </w:pPr>
      <w:r w:rsidRPr="00A5456A">
        <w:rPr>
          <w:rFonts w:eastAsia="Times New Roman" w:cs="Times New Roman"/>
          <w:b/>
          <w:szCs w:val="28"/>
          <w:lang w:val="vi-VN"/>
        </w:rPr>
        <w:t>4. Số lượng hành khách luân chuyển trong tháng</w:t>
      </w:r>
      <w:r w:rsidRPr="00A5456A">
        <w:rPr>
          <w:rFonts w:eastAsia="Times New Roman" w:cs="Times New Roman"/>
          <w:szCs w:val="28"/>
          <w:lang w:val="vi-VN"/>
        </w:rPr>
        <w:t>:……</w:t>
      </w:r>
      <w:r w:rsidR="00865135">
        <w:rPr>
          <w:rFonts w:eastAsia="Times New Roman" w:cs="Times New Roman"/>
          <w:szCs w:val="28"/>
        </w:rPr>
        <w:t>…..</w:t>
      </w:r>
      <w:r w:rsidRPr="00A5456A">
        <w:rPr>
          <w:rFonts w:eastAsia="Times New Roman" w:cs="Times New Roman"/>
          <w:szCs w:val="28"/>
          <w:lang w:val="vi-VN"/>
        </w:rPr>
        <w:t>…(hành khách.km)</w:t>
      </w:r>
    </w:p>
    <w:p w:rsidR="00B226E7" w:rsidRDefault="00B226E7" w:rsidP="00A20E3A">
      <w:pPr>
        <w:shd w:val="clear" w:color="auto" w:fill="FFFFFF"/>
        <w:spacing w:line="234" w:lineRule="atLeast"/>
        <w:rPr>
          <w:rFonts w:eastAsia="Times New Roman" w:cs="Times New Roman"/>
          <w:szCs w:val="28"/>
        </w:rPr>
      </w:pPr>
      <w:r w:rsidRPr="00452033">
        <w:rPr>
          <w:rFonts w:eastAsia="Times New Roman" w:cs="Times New Roman"/>
          <w:szCs w:val="28"/>
        </w:rPr>
        <w:t xml:space="preserve">5. </w:t>
      </w:r>
      <w:r w:rsidR="00452033">
        <w:rPr>
          <w:rFonts w:eastAsia="Times New Roman" w:cs="Times New Roman"/>
          <w:szCs w:val="28"/>
        </w:rPr>
        <w:t xml:space="preserve">Thời gian chốt số liệu báo </w:t>
      </w:r>
      <w:r w:rsidRPr="00452033">
        <w:rPr>
          <w:rFonts w:eastAsia="Times New Roman" w:cs="Times New Roman"/>
          <w:szCs w:val="28"/>
        </w:rPr>
        <w:t>cáo</w:t>
      </w:r>
      <w:r w:rsidR="008975C2">
        <w:rPr>
          <w:rFonts w:eastAsia="Times New Roman" w:cs="Times New Roman"/>
          <w:szCs w:val="28"/>
        </w:rPr>
        <w:t xml:space="preserve"> hằng tháng tính</w:t>
      </w:r>
      <w:r w:rsidRPr="00452033">
        <w:rPr>
          <w:rFonts w:eastAsia="Times New Roman" w:cs="Times New Roman"/>
          <w:szCs w:val="28"/>
        </w:rPr>
        <w:t xml:space="preserve"> từ ngày 15 của tháng trước đến ngày 1</w:t>
      </w:r>
      <w:r w:rsidR="008975C2">
        <w:rPr>
          <w:rFonts w:eastAsia="Times New Roman" w:cs="Times New Roman"/>
          <w:szCs w:val="28"/>
        </w:rPr>
        <w:t>4</w:t>
      </w:r>
      <w:r w:rsidRPr="00452033">
        <w:rPr>
          <w:rFonts w:eastAsia="Times New Roman" w:cs="Times New Roman"/>
          <w:szCs w:val="28"/>
        </w:rPr>
        <w:t xml:space="preserve"> của tháng</w:t>
      </w:r>
      <w:r w:rsidR="008975C2">
        <w:rPr>
          <w:rFonts w:eastAsia="Times New Roman" w:cs="Times New Roman"/>
          <w:szCs w:val="28"/>
        </w:rPr>
        <w:t xml:space="preserve"> thuộc kỳ</w:t>
      </w:r>
      <w:r w:rsidRPr="00452033">
        <w:rPr>
          <w:rFonts w:eastAsia="Times New Roman" w:cs="Times New Roman"/>
          <w:szCs w:val="28"/>
        </w:rPr>
        <w:t xml:space="preserve"> báo cáo.</w:t>
      </w:r>
    </w:p>
    <w:p w:rsidR="00865135" w:rsidRPr="00B226E7" w:rsidRDefault="00097446" w:rsidP="00A20E3A">
      <w:pPr>
        <w:shd w:val="clear" w:color="auto" w:fill="FFFFFF"/>
        <w:spacing w:line="234" w:lineRule="atLeast"/>
        <w:rPr>
          <w:rFonts w:eastAsia="Times New Roman" w:cs="Times New Roman"/>
          <w:szCs w:val="28"/>
        </w:rPr>
      </w:pPr>
      <w:r>
        <w:rPr>
          <w:rFonts w:asciiTheme="minorHAnsi" w:hAnsiTheme="minorHAnsi"/>
          <w:noProof/>
          <w:sz w:val="22"/>
        </w:rPr>
        <mc:AlternateContent>
          <mc:Choice Requires="wps">
            <w:drawing>
              <wp:anchor distT="45720" distB="45720" distL="114300" distR="114300" simplePos="0" relativeHeight="251675648" behindDoc="1" locked="0" layoutInCell="1" allowOverlap="1">
                <wp:simplePos x="0" y="0"/>
                <wp:positionH relativeFrom="column">
                  <wp:posOffset>2854325</wp:posOffset>
                </wp:positionH>
                <wp:positionV relativeFrom="paragraph">
                  <wp:posOffset>84455</wp:posOffset>
                </wp:positionV>
                <wp:extent cx="3305175" cy="714375"/>
                <wp:effectExtent l="0" t="0" r="0" b="1270"/>
                <wp:wrapThrough wrapText="bothSides">
                  <wp:wrapPolygon edited="0">
                    <wp:start x="-71" y="0"/>
                    <wp:lineTo x="-71" y="21274"/>
                    <wp:lineTo x="21600" y="21274"/>
                    <wp:lineTo x="21600" y="0"/>
                    <wp:lineTo x="-71"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143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175A" w:rsidRDefault="0025175A" w:rsidP="00A20E3A">
                            <w:pPr>
                              <w:jc w:val="center"/>
                            </w:pPr>
                            <w:r>
                              <w:rPr>
                                <w:rFonts w:eastAsia="Times New Roman" w:cs="Times New Roman"/>
                                <w:b/>
                                <w:bCs/>
                                <w:color w:val="000000"/>
                                <w:szCs w:val="28"/>
                              </w:rPr>
                              <w:t>Đại diện đơn vị kinh doanh</w:t>
                            </w:r>
                            <w:r>
                              <w:rPr>
                                <w:rFonts w:eastAsia="Times New Roman" w:cs="Times New Roman"/>
                                <w:color w:val="000000"/>
                                <w:szCs w:val="28"/>
                              </w:rPr>
                              <w:br/>
                            </w:r>
                            <w:r>
                              <w:rPr>
                                <w:rFonts w:eastAsia="Times New Roman" w:cs="Times New Roman"/>
                                <w:i/>
                                <w:iCs/>
                                <w:color w:val="000000"/>
                                <w:szCs w:val="28"/>
                              </w:rPr>
                              <w:t>Ký, ghi rõ họ, tên và đóng dấu (nếu có)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224.75pt;margin-top:6.65pt;width:260.25pt;height:56.25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" stroked="f">
                <v:textbox style="mso-fit-shape-to-text:t">
                  <w:txbxContent>
                    <w:p w:rsidR="0025175A" w:rsidRDefault="0025175A" w:rsidP="00A20E3A">
                      <w:pPr>
                        <w:jc w:val="center"/>
                      </w:pPr>
                      <w:r>
                        <w:rPr>
                          <w:rFonts w:eastAsia="Times New Roman" w:cs="Times New Roman"/>
                          <w:b/>
                          <w:bCs/>
                          <w:color w:val="000000"/>
                          <w:szCs w:val="28"/>
                        </w:rPr>
                        <w:t>Đại diện đơn vị kinh doanh</w:t>
                      </w:r>
                      <w:r>
                        <w:rPr>
                          <w:rFonts w:eastAsia="Times New Roman" w:cs="Times New Roman"/>
                          <w:color w:val="000000"/>
                          <w:szCs w:val="28"/>
                        </w:rPr>
                        <w:br/>
                      </w:r>
                      <w:r>
                        <w:rPr>
                          <w:rFonts w:eastAsia="Times New Roman" w:cs="Times New Roman"/>
                          <w:i/>
                          <w:iCs/>
                          <w:color w:val="000000"/>
                          <w:szCs w:val="28"/>
                        </w:rPr>
                        <w:t>Ký, ghi rõ họ, tên và đóng dấu (nếu có)</w:t>
                      </w:r>
                    </w:p>
                  </w:txbxContent>
                </v:textbox>
                <w10:wrap type="through"/>
              </v:shape>
            </w:pict>
          </mc:Fallback>
        </mc:AlternateContent>
      </w:r>
    </w:p>
    <w:p w:rsidR="00A20E3A" w:rsidRPr="00A5456A" w:rsidRDefault="00A20E3A" w:rsidP="00452033">
      <w:pPr>
        <w:shd w:val="clear" w:color="auto" w:fill="FFFFFF"/>
        <w:spacing w:before="0" w:after="0" w:line="234" w:lineRule="atLeast"/>
        <w:rPr>
          <w:rFonts w:eastAsia="Times New Roman" w:cs="Times New Roman"/>
          <w:b/>
          <w:i/>
          <w:sz w:val="24"/>
          <w:szCs w:val="24"/>
          <w:lang w:val="vi-VN"/>
        </w:rPr>
      </w:pPr>
      <w:r w:rsidRPr="00A5456A">
        <w:rPr>
          <w:rFonts w:eastAsia="Times New Roman" w:cs="Times New Roman"/>
          <w:b/>
          <w:i/>
          <w:sz w:val="24"/>
          <w:szCs w:val="24"/>
          <w:lang w:val="vi-VN"/>
        </w:rPr>
        <w:t>Nơi nhận:</w:t>
      </w:r>
    </w:p>
    <w:p w:rsidR="00A20E3A" w:rsidRPr="00452033" w:rsidRDefault="00A20E3A" w:rsidP="00452033">
      <w:pPr>
        <w:shd w:val="clear" w:color="auto" w:fill="FFFFFF"/>
        <w:spacing w:before="0" w:after="0" w:line="240" w:lineRule="auto"/>
        <w:rPr>
          <w:rFonts w:eastAsia="Times New Roman" w:cs="Times New Roman"/>
          <w:sz w:val="22"/>
          <w:lang w:val="vi-VN"/>
        </w:rPr>
      </w:pPr>
      <w:r w:rsidRPr="00452033">
        <w:rPr>
          <w:rFonts w:eastAsia="Times New Roman" w:cs="Times New Roman"/>
          <w:sz w:val="22"/>
          <w:lang w:val="vi-VN"/>
        </w:rPr>
        <w:t>- Như trên;</w:t>
      </w:r>
    </w:p>
    <w:p w:rsidR="00F5638C" w:rsidRPr="00C02D34" w:rsidRDefault="00A20E3A" w:rsidP="00C02D34">
      <w:pPr>
        <w:shd w:val="clear" w:color="auto" w:fill="FFFFFF"/>
        <w:spacing w:before="0" w:after="0" w:line="240" w:lineRule="auto"/>
        <w:rPr>
          <w:rFonts w:eastAsia="Times New Roman" w:cs="Times New Roman"/>
          <w:sz w:val="22"/>
        </w:rPr>
      </w:pPr>
      <w:r w:rsidRPr="00452033">
        <w:rPr>
          <w:rFonts w:eastAsia="Times New Roman" w:cs="Times New Roman"/>
          <w:sz w:val="22"/>
          <w:lang w:val="vi-VN"/>
        </w:rPr>
        <w:t>- Lưu: đơn vị kinh doanh vận tải.</w:t>
      </w:r>
    </w:p>
    <w:p w:rsidR="00371710" w:rsidRPr="00A5456A" w:rsidRDefault="00371710" w:rsidP="00A20E3A">
      <w:pPr>
        <w:shd w:val="clear" w:color="auto" w:fill="FFFFFF"/>
        <w:spacing w:line="234" w:lineRule="atLeast"/>
        <w:jc w:val="center"/>
        <w:rPr>
          <w:rFonts w:eastAsia="Times New Roman" w:cs="Times New Roman"/>
          <w:b/>
          <w:bCs/>
          <w:szCs w:val="28"/>
          <w:lang w:val="vi-VN"/>
        </w:rPr>
        <w:sectPr w:rsidR="00371710" w:rsidRPr="00A5456A" w:rsidSect="00C02D34">
          <w:headerReference w:type="default" r:id="rId17"/>
          <w:footerReference w:type="default" r:id="rId18"/>
          <w:pgSz w:w="11907" w:h="16840" w:code="9"/>
          <w:pgMar w:top="1560" w:right="1134" w:bottom="1276" w:left="1701" w:header="397" w:footer="170" w:gutter="0"/>
          <w:pgNumType w:start="1"/>
          <w:cols w:space="720"/>
          <w:titlePg/>
          <w:docGrid w:linePitch="381"/>
        </w:sectPr>
      </w:pPr>
    </w:p>
    <w:p w:rsidR="00A20E3A" w:rsidRPr="00CF6FCC" w:rsidRDefault="00A20E3A" w:rsidP="00A20E3A">
      <w:pPr>
        <w:shd w:val="clear" w:color="auto" w:fill="FFFFFF"/>
        <w:spacing w:line="234" w:lineRule="atLeast"/>
        <w:jc w:val="center"/>
        <w:rPr>
          <w:rFonts w:eastAsia="Times New Roman" w:cs="Times New Roman"/>
          <w:b/>
          <w:bCs/>
          <w:szCs w:val="28"/>
        </w:rPr>
      </w:pPr>
      <w:r w:rsidRPr="00A5456A">
        <w:rPr>
          <w:rFonts w:eastAsia="Times New Roman" w:cs="Times New Roman"/>
          <w:b/>
          <w:bCs/>
          <w:szCs w:val="28"/>
          <w:lang w:val="vi-VN"/>
        </w:rPr>
        <w:lastRenderedPageBreak/>
        <w:t xml:space="preserve">Phụ lục </w:t>
      </w:r>
      <w:r w:rsidR="00CF6FCC">
        <w:rPr>
          <w:rFonts w:eastAsia="Times New Roman" w:cs="Times New Roman"/>
          <w:b/>
          <w:bCs/>
          <w:szCs w:val="28"/>
        </w:rPr>
        <w:t>II</w:t>
      </w:r>
    </w:p>
    <w:p w:rsidR="00A20E3A" w:rsidRPr="00A5456A" w:rsidRDefault="00CF6FCC" w:rsidP="00A20E3A">
      <w:pPr>
        <w:shd w:val="clear" w:color="auto" w:fill="FFFFFF"/>
        <w:spacing w:line="234" w:lineRule="atLeast"/>
        <w:jc w:val="center"/>
        <w:rPr>
          <w:rFonts w:eastAsia="Times New Roman" w:cs="Times New Roman"/>
          <w:b/>
          <w:bCs/>
          <w:i/>
          <w:szCs w:val="28"/>
          <w:lang w:val="vi-VN"/>
        </w:rPr>
      </w:pPr>
      <w:r w:rsidRPr="00A5456A">
        <w:rPr>
          <w:rFonts w:eastAsia="Times New Roman" w:cs="Times New Roman"/>
          <w:b/>
          <w:bCs/>
          <w:i/>
          <w:szCs w:val="28"/>
          <w:lang w:val="vi-VN"/>
        </w:rPr>
        <w:t xml:space="preserve"> </w:t>
      </w:r>
      <w:r w:rsidR="00A20E3A" w:rsidRPr="00A5456A">
        <w:rPr>
          <w:rFonts w:eastAsia="Times New Roman" w:cs="Times New Roman"/>
          <w:b/>
          <w:bCs/>
          <w:i/>
          <w:szCs w:val="28"/>
          <w:lang w:val="vi-VN"/>
        </w:rPr>
        <w:t xml:space="preserve">(Ban hành kèm theo thông tư số        /2019/TT-BGTVT ngày  </w:t>
      </w:r>
      <w:r w:rsidR="001E4A99">
        <w:rPr>
          <w:rFonts w:eastAsia="Times New Roman" w:cs="Times New Roman"/>
          <w:b/>
          <w:bCs/>
          <w:i/>
          <w:szCs w:val="28"/>
        </w:rPr>
        <w:t xml:space="preserve"> </w:t>
      </w:r>
      <w:r w:rsidR="00A20E3A" w:rsidRPr="00A5456A">
        <w:rPr>
          <w:rFonts w:eastAsia="Times New Roman" w:cs="Times New Roman"/>
          <w:b/>
          <w:bCs/>
          <w:i/>
          <w:szCs w:val="28"/>
          <w:lang w:val="vi-VN"/>
        </w:rPr>
        <w:t xml:space="preserve"> </w:t>
      </w:r>
      <w:r w:rsidR="00E51F24">
        <w:rPr>
          <w:rFonts w:eastAsia="Times New Roman" w:cs="Times New Roman"/>
          <w:b/>
          <w:bCs/>
          <w:i/>
          <w:szCs w:val="28"/>
        </w:rPr>
        <w:t xml:space="preserve">  </w:t>
      </w:r>
      <w:r w:rsidR="00A20E3A" w:rsidRPr="00A5456A">
        <w:rPr>
          <w:rFonts w:eastAsia="Times New Roman" w:cs="Times New Roman"/>
          <w:b/>
          <w:bCs/>
          <w:i/>
          <w:szCs w:val="28"/>
          <w:lang w:val="vi-VN"/>
        </w:rPr>
        <w:t xml:space="preserve"> tháng       năm 2019 của Bộ trưởng Bộ Giao thông vận tải)</w:t>
      </w:r>
    </w:p>
    <w:p w:rsidR="00C25151" w:rsidRDefault="00C25151" w:rsidP="00371710">
      <w:pPr>
        <w:shd w:val="clear" w:color="auto" w:fill="FFFFFF"/>
        <w:spacing w:before="0" w:after="0" w:line="234" w:lineRule="atLeast"/>
        <w:jc w:val="center"/>
        <w:rPr>
          <w:rFonts w:eastAsia="Times New Roman" w:cs="Times New Roman"/>
          <w:b/>
          <w:bCs/>
          <w:color w:val="000000"/>
          <w:sz w:val="26"/>
          <w:szCs w:val="26"/>
        </w:rPr>
      </w:pPr>
      <w:bookmarkStart w:id="1" w:name="loai_pll3_name"/>
    </w:p>
    <w:p w:rsidR="00371710" w:rsidRPr="00C25151" w:rsidRDefault="00371710" w:rsidP="00371710">
      <w:pPr>
        <w:shd w:val="clear" w:color="auto" w:fill="FFFFFF"/>
        <w:spacing w:before="0" w:after="0" w:line="234" w:lineRule="atLeast"/>
        <w:jc w:val="center"/>
        <w:rPr>
          <w:rFonts w:eastAsia="Times New Roman" w:cs="Times New Roman"/>
          <w:color w:val="000000"/>
          <w:sz w:val="26"/>
          <w:szCs w:val="26"/>
        </w:rPr>
      </w:pPr>
      <w:r w:rsidRPr="00371710">
        <w:rPr>
          <w:rFonts w:eastAsia="Times New Roman" w:cs="Times New Roman"/>
          <w:b/>
          <w:bCs/>
          <w:color w:val="000000"/>
          <w:sz w:val="26"/>
          <w:szCs w:val="26"/>
          <w:lang w:val="vi-VN"/>
        </w:rPr>
        <w:t>VÉ TÀU KHÁCH ĐƯỜNG THỦY NỘI ĐỊA</w:t>
      </w:r>
      <w:bookmarkEnd w:id="1"/>
      <w:r w:rsidR="00C25151">
        <w:rPr>
          <w:rFonts w:eastAsia="Times New Roman" w:cs="Times New Roman"/>
          <w:b/>
          <w:bCs/>
          <w:color w:val="000000"/>
          <w:sz w:val="26"/>
          <w:szCs w:val="26"/>
        </w:rPr>
        <w:t xml:space="preserve"> (VÉ GIẤY)</w:t>
      </w:r>
    </w:p>
    <w:tbl>
      <w:tblPr>
        <w:tblW w:w="14621" w:type="dxa"/>
        <w:tblCellSpacing w:w="0" w:type="dxa"/>
        <w:shd w:val="clear" w:color="auto" w:fill="FFFFFF"/>
        <w:tblCellMar>
          <w:left w:w="0" w:type="dxa"/>
          <w:right w:w="0" w:type="dxa"/>
        </w:tblCellMar>
        <w:tblLook w:val="04A0" w:firstRow="1" w:lastRow="0" w:firstColumn="1" w:lastColumn="0" w:noHBand="0" w:noVBand="1"/>
      </w:tblPr>
      <w:tblGrid>
        <w:gridCol w:w="2572"/>
        <w:gridCol w:w="2379"/>
        <w:gridCol w:w="816"/>
        <w:gridCol w:w="916"/>
        <w:gridCol w:w="7938"/>
      </w:tblGrid>
      <w:tr w:rsidR="00371710" w:rsidRPr="00217271" w:rsidTr="00113D98">
        <w:trPr>
          <w:trHeight w:val="913"/>
          <w:tblCellSpacing w:w="0" w:type="dxa"/>
        </w:trPr>
        <w:tc>
          <w:tcPr>
            <w:tcW w:w="2572" w:type="dxa"/>
            <w:tcBorders>
              <w:top w:val="single" w:sz="8" w:space="0" w:color="auto"/>
              <w:left w:val="single" w:sz="8" w:space="0" w:color="auto"/>
              <w:bottom w:val="nil"/>
              <w:right w:val="single" w:sz="8" w:space="0" w:color="auto"/>
            </w:tcBorders>
            <w:shd w:val="clear" w:color="auto" w:fill="FFFFFF"/>
            <w:hideMark/>
          </w:tcPr>
          <w:p w:rsidR="00371710" w:rsidRPr="00217271" w:rsidRDefault="00371710" w:rsidP="00371710">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Tên </w:t>
            </w:r>
            <w:r w:rsidRPr="00217271">
              <w:rPr>
                <w:rFonts w:eastAsia="Times New Roman" w:cs="Times New Roman"/>
                <w:bCs/>
                <w:color w:val="000000"/>
                <w:sz w:val="26"/>
                <w:szCs w:val="26"/>
                <w:shd w:val="clear" w:color="auto" w:fill="FFFFFF"/>
              </w:rPr>
              <w:t>tổ chức</w:t>
            </w:r>
            <w:r w:rsidRPr="00217271">
              <w:rPr>
                <w:rFonts w:eastAsia="Times New Roman" w:cs="Times New Roman"/>
                <w:bCs/>
                <w:color w:val="000000"/>
                <w:sz w:val="26"/>
                <w:szCs w:val="26"/>
              </w:rPr>
              <w:t>, cá nhân </w:t>
            </w:r>
            <w:r w:rsidRPr="00217271">
              <w:rPr>
                <w:rFonts w:eastAsia="Times New Roman" w:cs="Times New Roman"/>
                <w:bCs/>
                <w:color w:val="000000"/>
                <w:sz w:val="26"/>
                <w:szCs w:val="26"/>
                <w:shd w:val="clear" w:color="auto" w:fill="FFFFFF"/>
              </w:rPr>
              <w:t>kinh</w:t>
            </w:r>
            <w:r w:rsidR="007F3FF1">
              <w:rPr>
                <w:rFonts w:eastAsia="Times New Roman" w:cs="Times New Roman"/>
                <w:bCs/>
                <w:color w:val="000000"/>
                <w:sz w:val="26"/>
                <w:szCs w:val="26"/>
                <w:shd w:val="clear" w:color="auto" w:fill="FFFFFF"/>
              </w:rPr>
              <w:t xml:space="preserve"> </w:t>
            </w:r>
            <w:r w:rsidRPr="00217271">
              <w:rPr>
                <w:rFonts w:eastAsia="Times New Roman" w:cs="Times New Roman"/>
                <w:bCs/>
                <w:color w:val="000000"/>
                <w:sz w:val="26"/>
                <w:szCs w:val="26"/>
              </w:rPr>
              <w:t>doanh vận tải hành khách</w:t>
            </w:r>
          </w:p>
        </w:tc>
        <w:tc>
          <w:tcPr>
            <w:tcW w:w="2379" w:type="dxa"/>
            <w:tcBorders>
              <w:top w:val="single" w:sz="8" w:space="0" w:color="auto"/>
              <w:left w:val="nil"/>
              <w:bottom w:val="nil"/>
              <w:right w:val="single" w:sz="8" w:space="0" w:color="auto"/>
            </w:tcBorders>
            <w:shd w:val="clear" w:color="auto" w:fill="FFFFFF"/>
            <w:hideMark/>
          </w:tcPr>
          <w:p w:rsidR="00371710" w:rsidRPr="00217271" w:rsidRDefault="00371710" w:rsidP="00371710">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Tên tổ chức, cá nhân </w:t>
            </w:r>
            <w:r w:rsidRPr="00217271">
              <w:rPr>
                <w:rFonts w:eastAsia="Times New Roman" w:cs="Times New Roman"/>
                <w:bCs/>
                <w:color w:val="000000"/>
                <w:sz w:val="26"/>
                <w:szCs w:val="26"/>
                <w:shd w:val="clear" w:color="auto" w:fill="FFFFFF"/>
              </w:rPr>
              <w:t>kinh</w:t>
            </w:r>
            <w:r w:rsidR="007F3FF1">
              <w:rPr>
                <w:rFonts w:eastAsia="Times New Roman" w:cs="Times New Roman"/>
                <w:bCs/>
                <w:color w:val="000000"/>
                <w:sz w:val="26"/>
                <w:szCs w:val="26"/>
                <w:shd w:val="clear" w:color="auto" w:fill="FFFFFF"/>
              </w:rPr>
              <w:t xml:space="preserve"> </w:t>
            </w:r>
            <w:r w:rsidRPr="00217271">
              <w:rPr>
                <w:rFonts w:eastAsia="Times New Roman" w:cs="Times New Roman"/>
                <w:bCs/>
                <w:color w:val="000000"/>
                <w:sz w:val="26"/>
                <w:szCs w:val="26"/>
              </w:rPr>
              <w:t>doanh vận tải hành khách</w:t>
            </w:r>
          </w:p>
        </w:tc>
        <w:tc>
          <w:tcPr>
            <w:tcW w:w="1732" w:type="dxa"/>
            <w:gridSpan w:val="2"/>
            <w:tcBorders>
              <w:top w:val="single" w:sz="8" w:space="0" w:color="auto"/>
              <w:left w:val="nil"/>
              <w:bottom w:val="nil"/>
              <w:right w:val="single" w:sz="8" w:space="0" w:color="auto"/>
            </w:tcBorders>
            <w:shd w:val="clear" w:color="auto" w:fill="FFFFFF"/>
            <w:hideMark/>
          </w:tcPr>
          <w:p w:rsidR="00371710" w:rsidRPr="00217271" w:rsidRDefault="00371710" w:rsidP="00371710">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Lô gô</w:t>
            </w:r>
            <w:r w:rsidRPr="00217271">
              <w:rPr>
                <w:rFonts w:eastAsia="Times New Roman" w:cs="Times New Roman"/>
                <w:bCs/>
                <w:color w:val="000000"/>
                <w:sz w:val="26"/>
                <w:szCs w:val="26"/>
              </w:rPr>
              <w:br/>
            </w:r>
            <w:r w:rsidRPr="00217271">
              <w:rPr>
                <w:rFonts w:eastAsia="Times New Roman" w:cs="Times New Roman"/>
                <w:color w:val="000000"/>
                <w:sz w:val="26"/>
                <w:szCs w:val="26"/>
              </w:rPr>
              <w:t>(Nếu có)</w:t>
            </w:r>
          </w:p>
        </w:tc>
        <w:tc>
          <w:tcPr>
            <w:tcW w:w="7938" w:type="dxa"/>
            <w:tcBorders>
              <w:top w:val="single" w:sz="8" w:space="0" w:color="auto"/>
              <w:left w:val="nil"/>
              <w:bottom w:val="nil"/>
              <w:right w:val="single" w:sz="4" w:space="0" w:color="auto"/>
            </w:tcBorders>
            <w:shd w:val="clear" w:color="auto" w:fill="FFFFFF"/>
            <w:hideMark/>
          </w:tcPr>
          <w:p w:rsidR="00371710" w:rsidRPr="00217271" w:rsidRDefault="00097446" w:rsidP="00371710">
            <w:pPr>
              <w:spacing w:before="0" w:after="0" w:line="240" w:lineRule="auto"/>
              <w:jc w:val="center"/>
              <w:rPr>
                <w:rFonts w:eastAsia="Times New Roman" w:cs="Times New Roman"/>
                <w:color w:val="000000"/>
                <w:sz w:val="26"/>
                <w:szCs w:val="26"/>
              </w:rPr>
            </w:pPr>
            <w:r>
              <w:rPr>
                <w:rFonts w:eastAsia="Times New Roman" w:cs="Times New Roman"/>
                <w:bCs/>
                <w:noProof/>
                <w:color w:val="000000"/>
                <w:sz w:val="26"/>
                <w:szCs w:val="26"/>
              </w:rPr>
              <mc:AlternateContent>
                <mc:Choice Requires="wps">
                  <w:drawing>
                    <wp:anchor distT="0" distB="0" distL="114300" distR="114300" simplePos="0" relativeHeight="251683840" behindDoc="0" locked="0" layoutInCell="1" allowOverlap="1">
                      <wp:simplePos x="0" y="0"/>
                      <wp:positionH relativeFrom="column">
                        <wp:posOffset>5042535</wp:posOffset>
                      </wp:positionH>
                      <wp:positionV relativeFrom="paragraph">
                        <wp:posOffset>-5080</wp:posOffset>
                      </wp:positionV>
                      <wp:extent cx="0" cy="2990850"/>
                      <wp:effectExtent l="13335" t="7620" r="24765" b="2413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566AD" id="AutoShape 15" o:spid="_x0000_s1026" type="#_x0000_t32" style="position:absolute;margin-left:397.05pt;margin-top:-.4pt;width:0;height:2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"/>
                  </w:pict>
                </mc:Fallback>
              </mc:AlternateContent>
            </w:r>
            <w:r w:rsidR="00371710" w:rsidRPr="00217271">
              <w:rPr>
                <w:rFonts w:eastAsia="Times New Roman" w:cs="Times New Roman"/>
                <w:bCs/>
                <w:color w:val="000000"/>
                <w:sz w:val="26"/>
                <w:szCs w:val="26"/>
              </w:rPr>
              <w:t xml:space="preserve">Tên </w:t>
            </w:r>
            <w:r w:rsidR="00E51F24">
              <w:rPr>
                <w:rFonts w:eastAsia="Times New Roman" w:cs="Times New Roman"/>
                <w:bCs/>
                <w:color w:val="000000"/>
                <w:sz w:val="26"/>
                <w:szCs w:val="26"/>
              </w:rPr>
              <w:t>t</w:t>
            </w:r>
            <w:r w:rsidR="00371710" w:rsidRPr="00217271">
              <w:rPr>
                <w:rFonts w:eastAsia="Times New Roman" w:cs="Times New Roman"/>
                <w:bCs/>
                <w:color w:val="000000"/>
                <w:sz w:val="26"/>
                <w:szCs w:val="26"/>
              </w:rPr>
              <w:t>ổ chức, cá nhân kinh doanh vận tải hành khách</w:t>
            </w:r>
          </w:p>
          <w:p w:rsidR="00371710" w:rsidRPr="00217271" w:rsidRDefault="00371710" w:rsidP="00371710">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Địa chỉ:……………………………………….</w:t>
            </w:r>
          </w:p>
          <w:p w:rsidR="00371710" w:rsidRPr="00217271" w:rsidRDefault="00371710" w:rsidP="000828B9">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M</w:t>
            </w:r>
            <w:r w:rsidR="000828B9">
              <w:rPr>
                <w:rFonts w:eastAsia="Times New Roman" w:cs="Times New Roman"/>
                <w:color w:val="000000"/>
                <w:sz w:val="26"/>
                <w:szCs w:val="26"/>
              </w:rPr>
              <w:t>ã số thuế (MST)</w:t>
            </w:r>
            <w:r w:rsidRPr="00217271">
              <w:rPr>
                <w:rFonts w:eastAsia="Times New Roman" w:cs="Times New Roman"/>
                <w:color w:val="000000"/>
                <w:sz w:val="26"/>
                <w:szCs w:val="26"/>
              </w:rPr>
              <w:t>:…………………………………………..</w:t>
            </w:r>
          </w:p>
        </w:tc>
      </w:tr>
      <w:tr w:rsidR="00371710" w:rsidRPr="00217271" w:rsidTr="00113D98">
        <w:trPr>
          <w:trHeight w:val="370"/>
          <w:tblCellSpacing w:w="0" w:type="dxa"/>
        </w:trPr>
        <w:tc>
          <w:tcPr>
            <w:tcW w:w="2572" w:type="dxa"/>
            <w:tcBorders>
              <w:top w:val="nil"/>
              <w:left w:val="single" w:sz="8" w:space="0" w:color="auto"/>
              <w:bottom w:val="nil"/>
              <w:right w:val="single" w:sz="8" w:space="0" w:color="auto"/>
            </w:tcBorders>
            <w:shd w:val="clear" w:color="auto" w:fill="FFFFFF"/>
            <w:hideMark/>
          </w:tcPr>
          <w:p w:rsidR="00371710" w:rsidRPr="00217271" w:rsidRDefault="00371710" w:rsidP="00B0378F">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MST:……….</w:t>
            </w:r>
          </w:p>
        </w:tc>
        <w:tc>
          <w:tcPr>
            <w:tcW w:w="2379" w:type="dxa"/>
            <w:tcBorders>
              <w:top w:val="nil"/>
              <w:left w:val="nil"/>
              <w:bottom w:val="nil"/>
              <w:right w:val="single" w:sz="8" w:space="0" w:color="auto"/>
            </w:tcBorders>
            <w:shd w:val="clear" w:color="auto" w:fill="FFFFFF"/>
            <w:hideMark/>
          </w:tcPr>
          <w:p w:rsidR="00371710" w:rsidRPr="00217271" w:rsidRDefault="00371710" w:rsidP="00B0378F">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MST:……….</w:t>
            </w:r>
          </w:p>
        </w:tc>
        <w:tc>
          <w:tcPr>
            <w:tcW w:w="1732" w:type="dxa"/>
            <w:gridSpan w:val="2"/>
            <w:shd w:val="clear" w:color="auto" w:fill="FFFFFF"/>
            <w:hideMark/>
          </w:tcPr>
          <w:p w:rsidR="00371710" w:rsidRPr="00217271" w:rsidRDefault="00371710" w:rsidP="00217271">
            <w:pPr>
              <w:spacing w:before="0" w:after="0" w:line="240" w:lineRule="auto"/>
              <w:rPr>
                <w:rFonts w:eastAsia="Times New Roman" w:cs="Times New Roman"/>
                <w:color w:val="000000"/>
                <w:sz w:val="26"/>
                <w:szCs w:val="26"/>
              </w:rPr>
            </w:pPr>
            <w:r w:rsidRPr="00217271">
              <w:rPr>
                <w:rFonts w:eastAsia="Times New Roman" w:cs="Times New Roman"/>
                <w:color w:val="000000"/>
                <w:sz w:val="26"/>
                <w:szCs w:val="26"/>
              </w:rPr>
              <w:t>Ký hiệu: …………</w:t>
            </w:r>
            <w:r w:rsidR="00113D98">
              <w:rPr>
                <w:rFonts w:eastAsia="Times New Roman" w:cs="Times New Roman"/>
                <w:color w:val="000000"/>
                <w:sz w:val="26"/>
                <w:szCs w:val="26"/>
              </w:rPr>
              <w:t>….</w:t>
            </w:r>
          </w:p>
        </w:tc>
        <w:tc>
          <w:tcPr>
            <w:tcW w:w="7938" w:type="dxa"/>
            <w:tcBorders>
              <w:top w:val="nil"/>
              <w:left w:val="nil"/>
              <w:bottom w:val="nil"/>
              <w:right w:val="single" w:sz="4" w:space="0" w:color="auto"/>
            </w:tcBorders>
            <w:shd w:val="clear" w:color="auto" w:fill="FFFFFF"/>
            <w:hideMark/>
          </w:tcPr>
          <w:p w:rsidR="00371710" w:rsidRPr="00217271" w:rsidRDefault="00371710" w:rsidP="00113D98">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 xml:space="preserve">Thông tư số: </w:t>
            </w:r>
            <w:r w:rsidR="00B0378F" w:rsidRPr="00217271">
              <w:rPr>
                <w:rFonts w:eastAsia="Times New Roman" w:cs="Times New Roman"/>
                <w:color w:val="000000"/>
                <w:sz w:val="26"/>
                <w:szCs w:val="26"/>
              </w:rPr>
              <w:t xml:space="preserve">…..  </w:t>
            </w:r>
            <w:r w:rsidRPr="00217271">
              <w:rPr>
                <w:rFonts w:eastAsia="Times New Roman" w:cs="Times New Roman"/>
                <w:color w:val="000000"/>
                <w:sz w:val="26"/>
                <w:szCs w:val="26"/>
              </w:rPr>
              <w:t>/2019/TT-BGTVT ngày …../…</w:t>
            </w:r>
            <w:r w:rsidR="00217271" w:rsidRPr="00217271">
              <w:rPr>
                <w:rFonts w:eastAsia="Times New Roman" w:cs="Times New Roman"/>
                <w:color w:val="000000"/>
                <w:sz w:val="26"/>
                <w:szCs w:val="26"/>
              </w:rPr>
              <w:t>.</w:t>
            </w:r>
            <w:r w:rsidRPr="00217271">
              <w:rPr>
                <w:rFonts w:eastAsia="Times New Roman" w:cs="Times New Roman"/>
                <w:color w:val="000000"/>
                <w:sz w:val="26"/>
                <w:szCs w:val="26"/>
              </w:rPr>
              <w:t>/</w:t>
            </w:r>
            <w:r w:rsidR="0006636C" w:rsidRPr="00217271">
              <w:rPr>
                <w:rFonts w:eastAsia="Times New Roman" w:cs="Times New Roman"/>
                <w:color w:val="000000"/>
                <w:sz w:val="26"/>
                <w:szCs w:val="26"/>
              </w:rPr>
              <w:t>2019</w:t>
            </w:r>
            <w:r w:rsidRPr="00217271">
              <w:rPr>
                <w:rFonts w:eastAsia="Times New Roman" w:cs="Times New Roman"/>
                <w:color w:val="000000"/>
                <w:sz w:val="26"/>
                <w:szCs w:val="26"/>
              </w:rPr>
              <w:t xml:space="preserve"> của Bộ trưởng </w:t>
            </w:r>
            <w:r w:rsidR="007F3FF1">
              <w:rPr>
                <w:rFonts w:eastAsia="Times New Roman" w:cs="Times New Roman"/>
                <w:color w:val="000000"/>
                <w:sz w:val="26"/>
                <w:szCs w:val="26"/>
              </w:rPr>
              <w:t xml:space="preserve">    </w:t>
            </w:r>
            <w:r w:rsidRPr="00217271">
              <w:rPr>
                <w:rFonts w:eastAsia="Times New Roman" w:cs="Times New Roman"/>
                <w:color w:val="000000"/>
                <w:sz w:val="26"/>
                <w:szCs w:val="26"/>
              </w:rPr>
              <w:t>Bộ GTVT</w:t>
            </w:r>
          </w:p>
        </w:tc>
      </w:tr>
      <w:tr w:rsidR="00371710" w:rsidRPr="00217271" w:rsidTr="00113D98">
        <w:trPr>
          <w:trHeight w:val="370"/>
          <w:tblCellSpacing w:w="0" w:type="dxa"/>
        </w:trPr>
        <w:tc>
          <w:tcPr>
            <w:tcW w:w="2572" w:type="dxa"/>
            <w:tcBorders>
              <w:top w:val="nil"/>
              <w:left w:val="single" w:sz="8" w:space="0" w:color="auto"/>
              <w:bottom w:val="nil"/>
              <w:right w:val="single" w:sz="8" w:space="0" w:color="auto"/>
            </w:tcBorders>
            <w:shd w:val="clear" w:color="auto" w:fill="FFFFFF"/>
            <w:hideMark/>
          </w:tcPr>
          <w:p w:rsidR="00371710" w:rsidRPr="00217271" w:rsidRDefault="00B0378F" w:rsidP="00B0378F">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 xml:space="preserve">Mẫu </w:t>
            </w:r>
            <w:r w:rsidR="00371710" w:rsidRPr="00217271">
              <w:rPr>
                <w:rFonts w:eastAsia="Times New Roman" w:cs="Times New Roman"/>
                <w:color w:val="000000"/>
                <w:sz w:val="26"/>
                <w:szCs w:val="26"/>
              </w:rPr>
              <w:t>số:……..</w:t>
            </w:r>
          </w:p>
        </w:tc>
        <w:tc>
          <w:tcPr>
            <w:tcW w:w="2379" w:type="dxa"/>
            <w:tcBorders>
              <w:top w:val="nil"/>
              <w:left w:val="nil"/>
              <w:bottom w:val="nil"/>
              <w:right w:val="single" w:sz="8" w:space="0" w:color="auto"/>
            </w:tcBorders>
            <w:shd w:val="clear" w:color="auto" w:fill="FFFFFF"/>
            <w:hideMark/>
          </w:tcPr>
          <w:p w:rsidR="00371710" w:rsidRPr="00217271" w:rsidRDefault="00B0378F" w:rsidP="00B0378F">
            <w:pP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 xml:space="preserve">Mẫu </w:t>
            </w:r>
            <w:r w:rsidR="00371710" w:rsidRPr="00217271">
              <w:rPr>
                <w:rFonts w:eastAsia="Times New Roman" w:cs="Times New Roman"/>
                <w:color w:val="000000"/>
                <w:sz w:val="26"/>
                <w:szCs w:val="26"/>
              </w:rPr>
              <w:t>số:……</w:t>
            </w:r>
          </w:p>
        </w:tc>
        <w:tc>
          <w:tcPr>
            <w:tcW w:w="1732" w:type="dxa"/>
            <w:gridSpan w:val="2"/>
            <w:shd w:val="clear" w:color="auto" w:fill="FFFFFF"/>
            <w:hideMark/>
          </w:tcPr>
          <w:p w:rsidR="00371710" w:rsidRPr="00217271" w:rsidRDefault="00371710" w:rsidP="00217271">
            <w:pPr>
              <w:spacing w:before="0" w:after="0" w:line="240" w:lineRule="auto"/>
              <w:rPr>
                <w:rFonts w:eastAsia="Times New Roman" w:cs="Times New Roman"/>
                <w:color w:val="000000"/>
                <w:sz w:val="26"/>
                <w:szCs w:val="26"/>
              </w:rPr>
            </w:pPr>
            <w:r w:rsidRPr="00217271">
              <w:rPr>
                <w:rFonts w:eastAsia="Times New Roman" w:cs="Times New Roman"/>
                <w:bCs/>
                <w:color w:val="000000"/>
                <w:sz w:val="26"/>
                <w:szCs w:val="26"/>
              </w:rPr>
              <w:t>N° …………</w:t>
            </w:r>
          </w:p>
        </w:tc>
        <w:tc>
          <w:tcPr>
            <w:tcW w:w="7938" w:type="dxa"/>
            <w:tcBorders>
              <w:top w:val="nil"/>
              <w:left w:val="nil"/>
              <w:bottom w:val="nil"/>
              <w:right w:val="single" w:sz="4" w:space="0" w:color="auto"/>
            </w:tcBorders>
            <w:shd w:val="clear" w:color="auto" w:fill="FFFFFF"/>
            <w:hideMark/>
          </w:tcPr>
          <w:p w:rsidR="00371710" w:rsidRPr="00217271" w:rsidRDefault="00371710" w:rsidP="00371710">
            <w:pPr>
              <w:spacing w:before="0" w:after="0" w:line="240" w:lineRule="auto"/>
              <w:rPr>
                <w:rFonts w:eastAsia="Times New Roman" w:cs="Times New Roman"/>
                <w:color w:val="000000"/>
                <w:sz w:val="26"/>
                <w:szCs w:val="26"/>
              </w:rPr>
            </w:pPr>
          </w:p>
        </w:tc>
      </w:tr>
      <w:tr w:rsidR="00371710" w:rsidRPr="00217271" w:rsidTr="00B0378F">
        <w:trPr>
          <w:trHeight w:val="370"/>
          <w:tblCellSpacing w:w="0" w:type="dxa"/>
        </w:trPr>
        <w:tc>
          <w:tcPr>
            <w:tcW w:w="2572" w:type="dxa"/>
            <w:tcBorders>
              <w:top w:val="nil"/>
              <w:left w:val="single" w:sz="8" w:space="0" w:color="auto"/>
              <w:bottom w:val="nil"/>
              <w:right w:val="single" w:sz="8" w:space="0" w:color="auto"/>
            </w:tcBorders>
            <w:shd w:val="clear" w:color="auto" w:fill="FFFFFF"/>
            <w:hideMark/>
          </w:tcPr>
          <w:p w:rsidR="00371710" w:rsidRPr="00217271" w:rsidRDefault="00371710" w:rsidP="00B0378F">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N°………</w:t>
            </w:r>
          </w:p>
        </w:tc>
        <w:tc>
          <w:tcPr>
            <w:tcW w:w="2379" w:type="dxa"/>
            <w:tcBorders>
              <w:top w:val="nil"/>
              <w:left w:val="nil"/>
              <w:bottom w:val="nil"/>
              <w:right w:val="single" w:sz="8" w:space="0" w:color="auto"/>
            </w:tcBorders>
            <w:shd w:val="clear" w:color="auto" w:fill="FFFFFF"/>
            <w:hideMark/>
          </w:tcPr>
          <w:p w:rsidR="00371710" w:rsidRPr="00217271" w:rsidRDefault="00371710" w:rsidP="00B0378F">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N°………</w:t>
            </w:r>
          </w:p>
        </w:tc>
        <w:tc>
          <w:tcPr>
            <w:tcW w:w="816" w:type="dxa"/>
            <w:vMerge w:val="restart"/>
            <w:shd w:val="clear" w:color="auto" w:fill="FFFFFF"/>
            <w:hideMark/>
          </w:tcPr>
          <w:p w:rsidR="00371710" w:rsidRPr="00217271" w:rsidRDefault="00371710" w:rsidP="00371710">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 </w:t>
            </w:r>
          </w:p>
        </w:tc>
        <w:tc>
          <w:tcPr>
            <w:tcW w:w="8854" w:type="dxa"/>
            <w:gridSpan w:val="2"/>
            <w:vMerge w:val="restart"/>
            <w:tcBorders>
              <w:top w:val="nil"/>
              <w:left w:val="nil"/>
              <w:bottom w:val="single" w:sz="8" w:space="0" w:color="auto"/>
              <w:right w:val="single" w:sz="4" w:space="0" w:color="auto"/>
            </w:tcBorders>
            <w:shd w:val="clear" w:color="auto" w:fill="FFFFFF"/>
            <w:hideMark/>
          </w:tcPr>
          <w:p w:rsidR="00371710" w:rsidRPr="00217271" w:rsidRDefault="00371710" w:rsidP="00371710">
            <w:pPr>
              <w:spacing w:before="0" w:after="0" w:line="240" w:lineRule="auto"/>
              <w:jc w:val="center"/>
              <w:rPr>
                <w:rFonts w:eastAsia="Times New Roman" w:cs="Times New Roman"/>
                <w:color w:val="000000"/>
                <w:sz w:val="26"/>
                <w:szCs w:val="26"/>
              </w:rPr>
            </w:pPr>
            <w:r w:rsidRPr="00217271">
              <w:rPr>
                <w:rFonts w:eastAsia="Times New Roman" w:cs="Times New Roman"/>
                <w:bCs/>
                <w:color w:val="000000"/>
                <w:sz w:val="26"/>
                <w:szCs w:val="26"/>
              </w:rPr>
              <w:t>Vé tàu khách đường thủy nội địa</w:t>
            </w:r>
          </w:p>
          <w:p w:rsidR="00371710" w:rsidRPr="00217271" w:rsidRDefault="00371710" w:rsidP="00371710">
            <w:pPr>
              <w:pBdr>
                <w:right w:val="single" w:sz="4" w:space="4" w:color="auto"/>
              </w:pBd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w:t>
            </w:r>
            <w:r w:rsidR="00B0378F" w:rsidRPr="00217271">
              <w:rPr>
                <w:rFonts w:eastAsia="Times New Roman" w:cs="Times New Roman"/>
                <w:color w:val="000000"/>
                <w:sz w:val="26"/>
                <w:szCs w:val="26"/>
              </w:rPr>
              <w:t>Đã c</w:t>
            </w:r>
            <w:r w:rsidRPr="00217271">
              <w:rPr>
                <w:rFonts w:eastAsia="Times New Roman" w:cs="Times New Roman"/>
                <w:color w:val="000000"/>
                <w:sz w:val="26"/>
                <w:szCs w:val="26"/>
              </w:rPr>
              <w:t>ó bảo hiểm</w:t>
            </w:r>
            <w:r w:rsidR="00B0378F" w:rsidRPr="00217271">
              <w:rPr>
                <w:rFonts w:eastAsia="Times New Roman" w:cs="Times New Roman"/>
                <w:color w:val="000000"/>
                <w:sz w:val="26"/>
                <w:szCs w:val="26"/>
              </w:rPr>
              <w:t xml:space="preserve"> và thuế GTGT</w:t>
            </w:r>
            <w:r w:rsidRPr="00217271">
              <w:rPr>
                <w:rFonts w:eastAsia="Times New Roman" w:cs="Times New Roman"/>
                <w:color w:val="000000"/>
                <w:sz w:val="26"/>
                <w:szCs w:val="26"/>
              </w:rPr>
              <w:t>)</w:t>
            </w:r>
          </w:p>
          <w:p w:rsidR="00371710" w:rsidRPr="00217271" w:rsidRDefault="00371710" w:rsidP="00371710">
            <w:pPr>
              <w:pBdr>
                <w:right w:val="single" w:sz="4" w:space="4" w:color="auto"/>
              </w:pBd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Tên cảng (bến) đi:…………………….. - đến ……………………...</w:t>
            </w:r>
          </w:p>
          <w:p w:rsidR="00371710" w:rsidRPr="00217271" w:rsidRDefault="00371710" w:rsidP="00371710">
            <w:pPr>
              <w:pBdr>
                <w:right w:val="single" w:sz="4" w:space="4" w:color="auto"/>
              </w:pBdr>
              <w:spacing w:before="0" w:after="0" w:line="240" w:lineRule="auto"/>
              <w:jc w:val="center"/>
              <w:rPr>
                <w:rFonts w:eastAsia="Times New Roman" w:cs="Times New Roman"/>
                <w:color w:val="000000"/>
                <w:sz w:val="26"/>
                <w:szCs w:val="26"/>
              </w:rPr>
            </w:pPr>
            <w:r w:rsidRPr="00217271">
              <w:rPr>
                <w:rFonts w:eastAsia="Times New Roman" w:cs="Times New Roman"/>
                <w:color w:val="000000"/>
                <w:sz w:val="26"/>
                <w:szCs w:val="26"/>
              </w:rPr>
              <w:t>Giá: ………………</w:t>
            </w:r>
            <w:r w:rsidR="000828B9">
              <w:rPr>
                <w:rFonts w:eastAsia="Times New Roman" w:cs="Times New Roman"/>
                <w:color w:val="000000"/>
                <w:sz w:val="26"/>
                <w:szCs w:val="26"/>
              </w:rPr>
              <w:t>đ</w:t>
            </w:r>
            <w:r w:rsidRPr="00217271">
              <w:rPr>
                <w:rFonts w:eastAsia="Times New Roman" w:cs="Times New Roman"/>
                <w:color w:val="000000"/>
                <w:sz w:val="26"/>
                <w:szCs w:val="26"/>
              </w:rPr>
              <w:t>ồng/người/lượt</w:t>
            </w:r>
          </w:p>
          <w:p w:rsidR="00371710" w:rsidRPr="00217271" w:rsidRDefault="00371710" w:rsidP="00371710">
            <w:pPr>
              <w:pBdr>
                <w:right w:val="single" w:sz="4" w:space="4" w:color="auto"/>
              </w:pBdr>
              <w:spacing w:before="0" w:after="0" w:line="240" w:lineRule="auto"/>
              <w:rPr>
                <w:rFonts w:eastAsia="Times New Roman" w:cs="Times New Roman"/>
                <w:color w:val="000000"/>
                <w:sz w:val="26"/>
                <w:szCs w:val="26"/>
              </w:rPr>
            </w:pPr>
            <w:r w:rsidRPr="00217271">
              <w:rPr>
                <w:rFonts w:eastAsia="Times New Roman" w:cs="Times New Roman"/>
                <w:color w:val="000000"/>
                <w:sz w:val="26"/>
                <w:szCs w:val="26"/>
              </w:rPr>
              <w:t>Tên phương tiện:………… Số đăng ký: ………………………… Số ghế: …………</w:t>
            </w:r>
          </w:p>
          <w:p w:rsidR="00371710" w:rsidRPr="00217271" w:rsidRDefault="00CF79DE" w:rsidP="00371710">
            <w:pPr>
              <w:pBdr>
                <w:right w:val="single" w:sz="4" w:space="4" w:color="auto"/>
              </w:pBdr>
              <w:spacing w:before="0" w:after="0" w:line="240" w:lineRule="auto"/>
              <w:rPr>
                <w:rFonts w:eastAsia="Times New Roman" w:cs="Times New Roman"/>
                <w:color w:val="000000"/>
                <w:sz w:val="26"/>
                <w:szCs w:val="26"/>
              </w:rPr>
            </w:pPr>
            <w:r w:rsidRPr="00217271">
              <w:rPr>
                <w:rFonts w:eastAsia="Times New Roman" w:cs="Times New Roman"/>
                <w:color w:val="000000"/>
                <w:sz w:val="26"/>
                <w:szCs w:val="26"/>
              </w:rPr>
              <w:t>Họ</w:t>
            </w:r>
            <w:r w:rsidR="00371710" w:rsidRPr="00217271">
              <w:rPr>
                <w:rFonts w:eastAsia="Times New Roman" w:cs="Times New Roman"/>
                <w:color w:val="000000"/>
                <w:sz w:val="26"/>
                <w:szCs w:val="26"/>
              </w:rPr>
              <w:t>, tên hành khách : …………………………………………………………</w:t>
            </w:r>
            <w:r w:rsidR="004D2AAD">
              <w:rPr>
                <w:rFonts w:eastAsia="Times New Roman" w:cs="Times New Roman"/>
                <w:color w:val="000000"/>
                <w:sz w:val="26"/>
                <w:szCs w:val="26"/>
              </w:rPr>
              <w:t>….</w:t>
            </w:r>
            <w:r w:rsidR="00371710" w:rsidRPr="00217271">
              <w:rPr>
                <w:rFonts w:eastAsia="Times New Roman" w:cs="Times New Roman"/>
                <w:color w:val="000000"/>
                <w:sz w:val="26"/>
                <w:szCs w:val="26"/>
              </w:rPr>
              <w:t>……</w:t>
            </w:r>
          </w:p>
          <w:p w:rsidR="0006636C" w:rsidRPr="00217271" w:rsidRDefault="00371710" w:rsidP="0006636C">
            <w:pPr>
              <w:pBdr>
                <w:right w:val="single" w:sz="4" w:space="4" w:color="auto"/>
              </w:pBdr>
              <w:spacing w:before="0" w:after="0" w:line="240" w:lineRule="auto"/>
              <w:rPr>
                <w:rFonts w:eastAsia="Times New Roman" w:cs="Times New Roman"/>
                <w:color w:val="000000"/>
                <w:sz w:val="26"/>
                <w:szCs w:val="26"/>
              </w:rPr>
            </w:pPr>
            <w:r w:rsidRPr="00217271">
              <w:rPr>
                <w:rFonts w:eastAsia="Times New Roman" w:cs="Times New Roman"/>
                <w:color w:val="000000"/>
                <w:sz w:val="26"/>
                <w:szCs w:val="26"/>
              </w:rPr>
              <w:t xml:space="preserve">Giờ tàu chạy: ………………………ngày </w:t>
            </w:r>
            <w:r w:rsidR="004D2AAD">
              <w:rPr>
                <w:rFonts w:eastAsia="Times New Roman" w:cs="Times New Roman"/>
                <w:color w:val="000000"/>
                <w:sz w:val="26"/>
                <w:szCs w:val="26"/>
              </w:rPr>
              <w:t>…....</w:t>
            </w:r>
            <w:r w:rsidRPr="00217271">
              <w:rPr>
                <w:rFonts w:eastAsia="Times New Roman" w:cs="Times New Roman"/>
                <w:color w:val="000000"/>
                <w:sz w:val="26"/>
                <w:szCs w:val="26"/>
              </w:rPr>
              <w:t>…… tháng …</w:t>
            </w:r>
            <w:r w:rsidR="004D2AAD">
              <w:rPr>
                <w:rFonts w:eastAsia="Times New Roman" w:cs="Times New Roman"/>
                <w:color w:val="000000"/>
                <w:sz w:val="26"/>
                <w:szCs w:val="26"/>
              </w:rPr>
              <w:t>…...</w:t>
            </w:r>
            <w:r w:rsidRPr="00217271">
              <w:rPr>
                <w:rFonts w:eastAsia="Times New Roman" w:cs="Times New Roman"/>
                <w:color w:val="000000"/>
                <w:sz w:val="26"/>
                <w:szCs w:val="26"/>
              </w:rPr>
              <w:t>… năm</w:t>
            </w:r>
            <w:r w:rsidR="008F2574" w:rsidRPr="00217271">
              <w:rPr>
                <w:rFonts w:eastAsia="Times New Roman" w:cs="Times New Roman"/>
                <w:color w:val="000000"/>
                <w:sz w:val="26"/>
                <w:szCs w:val="26"/>
              </w:rPr>
              <w:t>….</w:t>
            </w:r>
            <w:r w:rsidRPr="00217271">
              <w:rPr>
                <w:rFonts w:eastAsia="Times New Roman" w:cs="Times New Roman"/>
                <w:color w:val="000000"/>
                <w:sz w:val="26"/>
                <w:szCs w:val="26"/>
              </w:rPr>
              <w:t xml:space="preserve"> </w:t>
            </w:r>
            <w:r w:rsidR="004D2AAD">
              <w:rPr>
                <w:rFonts w:eastAsia="Times New Roman" w:cs="Times New Roman"/>
                <w:color w:val="000000"/>
                <w:sz w:val="26"/>
                <w:szCs w:val="26"/>
              </w:rPr>
              <w:t>……</w:t>
            </w:r>
            <w:r w:rsidRPr="00217271">
              <w:rPr>
                <w:rFonts w:eastAsia="Times New Roman" w:cs="Times New Roman"/>
                <w:color w:val="000000"/>
                <w:sz w:val="26"/>
                <w:szCs w:val="26"/>
              </w:rPr>
              <w:t>…</w:t>
            </w:r>
          </w:p>
          <w:p w:rsidR="00371710" w:rsidRPr="00217271" w:rsidRDefault="00371710" w:rsidP="0006636C">
            <w:pPr>
              <w:pBdr>
                <w:right w:val="single" w:sz="4" w:space="4" w:color="auto"/>
              </w:pBdr>
              <w:spacing w:before="0" w:after="0" w:line="240" w:lineRule="auto"/>
              <w:rPr>
                <w:rFonts w:eastAsia="Times New Roman" w:cs="Times New Roman"/>
                <w:color w:val="000000"/>
                <w:sz w:val="26"/>
                <w:szCs w:val="26"/>
              </w:rPr>
            </w:pPr>
            <w:r w:rsidRPr="00217271">
              <w:rPr>
                <w:rFonts w:eastAsia="Times New Roman" w:cs="Times New Roman"/>
                <w:color w:val="000000"/>
                <w:sz w:val="26"/>
                <w:szCs w:val="26"/>
              </w:rPr>
              <w:t>Quá giờ tàu chạy vé không còn giá trị.</w:t>
            </w:r>
          </w:p>
        </w:tc>
      </w:tr>
      <w:tr w:rsidR="00371710" w:rsidRPr="00217271" w:rsidTr="00B0378F">
        <w:trPr>
          <w:trHeight w:val="729"/>
          <w:tblCellSpacing w:w="0" w:type="dxa"/>
        </w:trPr>
        <w:tc>
          <w:tcPr>
            <w:tcW w:w="2572" w:type="dxa"/>
            <w:tcBorders>
              <w:top w:val="nil"/>
              <w:left w:val="single" w:sz="8" w:space="0" w:color="auto"/>
              <w:bottom w:val="nil"/>
              <w:right w:val="single" w:sz="8" w:space="0" w:color="auto"/>
            </w:tcBorders>
            <w:shd w:val="clear" w:color="auto" w:fill="FFFFFF"/>
            <w:hideMark/>
          </w:tcPr>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bCs/>
                <w:color w:val="000000"/>
                <w:sz w:val="26"/>
                <w:szCs w:val="26"/>
              </w:rPr>
              <w:t>Vé tàu khách đường thủy nội địa</w:t>
            </w:r>
          </w:p>
        </w:tc>
        <w:tc>
          <w:tcPr>
            <w:tcW w:w="2379" w:type="dxa"/>
            <w:tcBorders>
              <w:top w:val="nil"/>
              <w:left w:val="nil"/>
              <w:bottom w:val="nil"/>
              <w:right w:val="single" w:sz="8" w:space="0" w:color="auto"/>
            </w:tcBorders>
            <w:shd w:val="clear" w:color="auto" w:fill="FFFFFF"/>
            <w:hideMark/>
          </w:tcPr>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bCs/>
                <w:color w:val="000000"/>
                <w:sz w:val="26"/>
                <w:szCs w:val="26"/>
              </w:rPr>
              <w:t>Vé tàu khách đường thủy nội địa</w:t>
            </w:r>
          </w:p>
        </w:tc>
        <w:tc>
          <w:tcPr>
            <w:tcW w:w="0" w:type="auto"/>
            <w:vMerge/>
            <w:shd w:val="clear" w:color="auto" w:fill="FFFFFF"/>
            <w:vAlign w:val="center"/>
            <w:hideMark/>
          </w:tcPr>
          <w:p w:rsidR="00371710" w:rsidRPr="00217271" w:rsidRDefault="00371710" w:rsidP="00371710">
            <w:pPr>
              <w:spacing w:before="0" w:after="0" w:line="240" w:lineRule="auto"/>
              <w:rPr>
                <w:rFonts w:eastAsia="Times New Roman" w:cs="Times New Roman"/>
                <w:color w:val="000000"/>
                <w:sz w:val="26"/>
                <w:szCs w:val="26"/>
              </w:rPr>
            </w:pPr>
          </w:p>
        </w:tc>
        <w:tc>
          <w:tcPr>
            <w:tcW w:w="8854" w:type="dxa"/>
            <w:gridSpan w:val="2"/>
            <w:vMerge/>
            <w:tcBorders>
              <w:top w:val="nil"/>
              <w:left w:val="nil"/>
              <w:bottom w:val="single" w:sz="8" w:space="0" w:color="auto"/>
              <w:right w:val="single" w:sz="8" w:space="0" w:color="auto"/>
            </w:tcBorders>
            <w:shd w:val="clear" w:color="auto" w:fill="FFFFFF"/>
            <w:vAlign w:val="center"/>
            <w:hideMark/>
          </w:tcPr>
          <w:p w:rsidR="00371710" w:rsidRPr="00217271" w:rsidRDefault="00371710" w:rsidP="00371710">
            <w:pPr>
              <w:spacing w:before="0" w:after="0" w:line="240" w:lineRule="auto"/>
              <w:rPr>
                <w:rFonts w:eastAsia="Times New Roman" w:cs="Times New Roman"/>
                <w:color w:val="000000"/>
                <w:sz w:val="26"/>
                <w:szCs w:val="26"/>
              </w:rPr>
            </w:pPr>
          </w:p>
        </w:tc>
      </w:tr>
      <w:tr w:rsidR="00371710" w:rsidRPr="00217271" w:rsidTr="00B0378F">
        <w:trPr>
          <w:trHeight w:val="636"/>
          <w:tblCellSpacing w:w="0" w:type="dxa"/>
        </w:trPr>
        <w:tc>
          <w:tcPr>
            <w:tcW w:w="2572" w:type="dxa"/>
            <w:tcBorders>
              <w:top w:val="nil"/>
              <w:left w:val="single" w:sz="8" w:space="0" w:color="auto"/>
              <w:bottom w:val="nil"/>
              <w:right w:val="single" w:sz="8" w:space="0" w:color="auto"/>
            </w:tcBorders>
            <w:shd w:val="clear" w:color="auto" w:fill="FFFFFF"/>
            <w:hideMark/>
          </w:tcPr>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color w:val="000000"/>
                <w:sz w:val="26"/>
                <w:szCs w:val="26"/>
              </w:rPr>
              <w:t>Tuyến:</w:t>
            </w:r>
          </w:p>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color w:val="000000"/>
                <w:sz w:val="26"/>
                <w:szCs w:val="26"/>
              </w:rPr>
              <w:t>…………</w:t>
            </w:r>
            <w:r w:rsidR="00436CE0">
              <w:rPr>
                <w:rFonts w:eastAsia="Times New Roman" w:cs="Times New Roman"/>
                <w:color w:val="000000"/>
                <w:sz w:val="26"/>
                <w:szCs w:val="26"/>
              </w:rPr>
              <w:t>…………..</w:t>
            </w:r>
          </w:p>
        </w:tc>
        <w:tc>
          <w:tcPr>
            <w:tcW w:w="2379" w:type="dxa"/>
            <w:tcBorders>
              <w:top w:val="nil"/>
              <w:left w:val="nil"/>
              <w:bottom w:val="nil"/>
              <w:right w:val="single" w:sz="8" w:space="0" w:color="auto"/>
            </w:tcBorders>
            <w:shd w:val="clear" w:color="auto" w:fill="FFFFFF"/>
            <w:hideMark/>
          </w:tcPr>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color w:val="000000"/>
                <w:sz w:val="26"/>
                <w:szCs w:val="26"/>
              </w:rPr>
              <w:t>Tuyến:</w:t>
            </w:r>
          </w:p>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color w:val="000000"/>
                <w:sz w:val="26"/>
                <w:szCs w:val="26"/>
              </w:rPr>
              <w:t>………………</w:t>
            </w:r>
            <w:r w:rsidR="00436CE0">
              <w:rPr>
                <w:rFonts w:eastAsia="Times New Roman" w:cs="Times New Roman"/>
                <w:color w:val="000000"/>
                <w:sz w:val="26"/>
                <w:szCs w:val="26"/>
              </w:rPr>
              <w:t>…..</w:t>
            </w:r>
          </w:p>
        </w:tc>
        <w:tc>
          <w:tcPr>
            <w:tcW w:w="816" w:type="dxa"/>
            <w:vMerge w:val="restart"/>
            <w:tcBorders>
              <w:top w:val="nil"/>
              <w:left w:val="nil"/>
              <w:bottom w:val="single" w:sz="8" w:space="0" w:color="auto"/>
              <w:right w:val="nil"/>
            </w:tcBorders>
            <w:shd w:val="clear" w:color="auto" w:fill="FFFFFF"/>
            <w:hideMark/>
          </w:tcPr>
          <w:p w:rsidR="00371710" w:rsidRPr="00217271" w:rsidRDefault="00371710" w:rsidP="00371710">
            <w:pPr>
              <w:spacing w:line="234" w:lineRule="atLeast"/>
              <w:rPr>
                <w:rFonts w:eastAsia="Times New Roman" w:cs="Times New Roman"/>
                <w:color w:val="000000"/>
                <w:sz w:val="26"/>
                <w:szCs w:val="26"/>
              </w:rPr>
            </w:pPr>
            <w:r w:rsidRPr="00217271">
              <w:rPr>
                <w:rFonts w:eastAsia="Times New Roman" w:cs="Times New Roman"/>
                <w:color w:val="000000"/>
                <w:sz w:val="26"/>
                <w:szCs w:val="26"/>
              </w:rPr>
              <w:t> </w:t>
            </w:r>
          </w:p>
        </w:tc>
        <w:tc>
          <w:tcPr>
            <w:tcW w:w="8854" w:type="dxa"/>
            <w:gridSpan w:val="2"/>
            <w:vMerge/>
            <w:tcBorders>
              <w:top w:val="nil"/>
              <w:left w:val="nil"/>
              <w:bottom w:val="single" w:sz="8" w:space="0" w:color="auto"/>
              <w:right w:val="nil"/>
            </w:tcBorders>
            <w:shd w:val="clear" w:color="auto" w:fill="FFFFFF"/>
            <w:vAlign w:val="center"/>
            <w:hideMark/>
          </w:tcPr>
          <w:p w:rsidR="00371710" w:rsidRPr="00217271" w:rsidRDefault="00371710" w:rsidP="00371710">
            <w:pPr>
              <w:spacing w:before="0" w:after="0" w:line="240" w:lineRule="auto"/>
              <w:rPr>
                <w:rFonts w:eastAsia="Times New Roman" w:cs="Times New Roman"/>
                <w:color w:val="000000"/>
                <w:sz w:val="26"/>
                <w:szCs w:val="26"/>
              </w:rPr>
            </w:pPr>
          </w:p>
        </w:tc>
      </w:tr>
      <w:tr w:rsidR="00371710" w:rsidRPr="00217271" w:rsidTr="00B0378F">
        <w:trPr>
          <w:trHeight w:val="370"/>
          <w:tblCellSpacing w:w="0" w:type="dxa"/>
        </w:trPr>
        <w:tc>
          <w:tcPr>
            <w:tcW w:w="2572" w:type="dxa"/>
            <w:tcBorders>
              <w:top w:val="nil"/>
              <w:left w:val="single" w:sz="8" w:space="0" w:color="auto"/>
              <w:bottom w:val="single" w:sz="8" w:space="0" w:color="auto"/>
              <w:right w:val="single" w:sz="8" w:space="0" w:color="auto"/>
            </w:tcBorders>
            <w:shd w:val="clear" w:color="auto" w:fill="FFFFFF"/>
            <w:hideMark/>
          </w:tcPr>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bCs/>
                <w:color w:val="000000"/>
                <w:sz w:val="26"/>
                <w:szCs w:val="26"/>
              </w:rPr>
              <w:t>Giá: ………đ/ng</w:t>
            </w:r>
            <w:r w:rsidRPr="00217271">
              <w:rPr>
                <w:rFonts w:eastAsia="Times New Roman" w:cs="Times New Roman"/>
                <w:color w:val="000000"/>
                <w:sz w:val="26"/>
                <w:szCs w:val="26"/>
              </w:rPr>
              <w:t>/</w:t>
            </w:r>
            <w:r w:rsidRPr="00217271">
              <w:rPr>
                <w:rFonts w:eastAsia="Times New Roman" w:cs="Times New Roman"/>
                <w:bCs/>
                <w:color w:val="000000"/>
                <w:sz w:val="26"/>
                <w:szCs w:val="26"/>
              </w:rPr>
              <w:t>l</w:t>
            </w:r>
            <w:r w:rsidR="00B0378F" w:rsidRPr="00217271">
              <w:rPr>
                <w:rFonts w:eastAsia="Times New Roman" w:cs="Times New Roman"/>
                <w:bCs/>
                <w:color w:val="000000"/>
                <w:sz w:val="26"/>
                <w:szCs w:val="26"/>
              </w:rPr>
              <w:t>ượt</w:t>
            </w:r>
          </w:p>
        </w:tc>
        <w:tc>
          <w:tcPr>
            <w:tcW w:w="2379" w:type="dxa"/>
            <w:tcBorders>
              <w:top w:val="nil"/>
              <w:left w:val="nil"/>
              <w:bottom w:val="single" w:sz="8" w:space="0" w:color="auto"/>
              <w:right w:val="single" w:sz="8" w:space="0" w:color="auto"/>
            </w:tcBorders>
            <w:shd w:val="clear" w:color="auto" w:fill="FFFFFF"/>
            <w:hideMark/>
          </w:tcPr>
          <w:p w:rsidR="00371710" w:rsidRPr="00217271" w:rsidRDefault="00371710" w:rsidP="00B0378F">
            <w:pPr>
              <w:spacing w:line="240" w:lineRule="auto"/>
              <w:jc w:val="center"/>
              <w:rPr>
                <w:rFonts w:eastAsia="Times New Roman" w:cs="Times New Roman"/>
                <w:color w:val="000000"/>
                <w:sz w:val="26"/>
                <w:szCs w:val="26"/>
              </w:rPr>
            </w:pPr>
            <w:r w:rsidRPr="00217271">
              <w:rPr>
                <w:rFonts w:eastAsia="Times New Roman" w:cs="Times New Roman"/>
                <w:bCs/>
                <w:color w:val="000000"/>
                <w:sz w:val="26"/>
                <w:szCs w:val="26"/>
              </w:rPr>
              <w:t>Giá: ………đ/ng/</w:t>
            </w:r>
            <w:r w:rsidR="00B0378F" w:rsidRPr="00217271">
              <w:rPr>
                <w:rFonts w:eastAsia="Times New Roman" w:cs="Times New Roman"/>
                <w:bCs/>
                <w:color w:val="000000"/>
                <w:sz w:val="26"/>
                <w:szCs w:val="26"/>
              </w:rPr>
              <w:t>lượt</w:t>
            </w:r>
          </w:p>
        </w:tc>
        <w:tc>
          <w:tcPr>
            <w:tcW w:w="0" w:type="auto"/>
            <w:vMerge/>
            <w:tcBorders>
              <w:top w:val="nil"/>
              <w:left w:val="nil"/>
              <w:bottom w:val="single" w:sz="8" w:space="0" w:color="auto"/>
              <w:right w:val="nil"/>
            </w:tcBorders>
            <w:shd w:val="clear" w:color="auto" w:fill="FFFFFF"/>
            <w:vAlign w:val="center"/>
            <w:hideMark/>
          </w:tcPr>
          <w:p w:rsidR="00371710" w:rsidRPr="00217271" w:rsidRDefault="00371710" w:rsidP="00371710">
            <w:pPr>
              <w:spacing w:before="0" w:after="0" w:line="240" w:lineRule="auto"/>
              <w:rPr>
                <w:rFonts w:eastAsia="Times New Roman" w:cs="Times New Roman"/>
                <w:color w:val="000000"/>
                <w:sz w:val="26"/>
                <w:szCs w:val="26"/>
              </w:rPr>
            </w:pPr>
          </w:p>
        </w:tc>
        <w:tc>
          <w:tcPr>
            <w:tcW w:w="8854" w:type="dxa"/>
            <w:gridSpan w:val="2"/>
            <w:vMerge/>
            <w:tcBorders>
              <w:top w:val="nil"/>
              <w:left w:val="nil"/>
              <w:bottom w:val="single" w:sz="8" w:space="0" w:color="auto"/>
              <w:right w:val="nil"/>
            </w:tcBorders>
            <w:shd w:val="clear" w:color="auto" w:fill="FFFFFF"/>
            <w:vAlign w:val="center"/>
            <w:hideMark/>
          </w:tcPr>
          <w:p w:rsidR="00371710" w:rsidRPr="00217271" w:rsidRDefault="00371710" w:rsidP="00371710">
            <w:pPr>
              <w:spacing w:before="0" w:after="0" w:line="240" w:lineRule="auto"/>
              <w:rPr>
                <w:rFonts w:eastAsia="Times New Roman" w:cs="Times New Roman"/>
                <w:color w:val="000000"/>
                <w:sz w:val="26"/>
                <w:szCs w:val="26"/>
              </w:rPr>
            </w:pPr>
          </w:p>
        </w:tc>
      </w:tr>
    </w:tbl>
    <w:p w:rsidR="00371710" w:rsidRPr="00371710" w:rsidRDefault="00371710" w:rsidP="00371710">
      <w:pPr>
        <w:shd w:val="clear" w:color="auto" w:fill="FFFFFF"/>
        <w:spacing w:line="234" w:lineRule="atLeast"/>
        <w:rPr>
          <w:rFonts w:eastAsia="Times New Roman" w:cs="Times New Roman"/>
          <w:color w:val="000000"/>
          <w:sz w:val="26"/>
          <w:szCs w:val="26"/>
        </w:rPr>
      </w:pPr>
      <w:r w:rsidRPr="00371710">
        <w:rPr>
          <w:rFonts w:eastAsia="Times New Roman" w:cs="Times New Roman"/>
          <w:b/>
          <w:bCs/>
          <w:i/>
          <w:iCs/>
          <w:color w:val="000000"/>
          <w:sz w:val="26"/>
          <w:szCs w:val="26"/>
        </w:rPr>
        <w:t>Ghi chú</w:t>
      </w:r>
    </w:p>
    <w:p w:rsidR="00371710" w:rsidRPr="00371710" w:rsidRDefault="00371710" w:rsidP="00371710">
      <w:pPr>
        <w:shd w:val="clear" w:color="auto" w:fill="FFFFFF"/>
        <w:spacing w:line="234" w:lineRule="atLeast"/>
        <w:rPr>
          <w:rFonts w:eastAsia="Times New Roman" w:cs="Times New Roman"/>
          <w:color w:val="000000"/>
          <w:sz w:val="26"/>
          <w:szCs w:val="26"/>
        </w:rPr>
      </w:pPr>
      <w:r w:rsidRPr="00371710">
        <w:rPr>
          <w:rFonts w:eastAsia="Times New Roman" w:cs="Times New Roman"/>
          <w:i/>
          <w:iCs/>
          <w:color w:val="000000"/>
          <w:sz w:val="26"/>
          <w:szCs w:val="26"/>
        </w:rPr>
        <w:t>* Kích thước vé tùy tổ chức, cá nhân </w:t>
      </w:r>
      <w:r w:rsidRPr="00371710">
        <w:rPr>
          <w:rFonts w:eastAsia="Times New Roman" w:cs="Times New Roman"/>
          <w:i/>
          <w:iCs/>
          <w:color w:val="000000"/>
          <w:sz w:val="26"/>
          <w:szCs w:val="26"/>
          <w:shd w:val="clear" w:color="auto" w:fill="FFFFFF"/>
        </w:rPr>
        <w:t>kinh</w:t>
      </w:r>
      <w:r w:rsidRPr="00371710">
        <w:rPr>
          <w:rFonts w:eastAsia="Times New Roman" w:cs="Times New Roman"/>
          <w:i/>
          <w:iCs/>
          <w:color w:val="000000"/>
          <w:sz w:val="26"/>
          <w:szCs w:val="26"/>
        </w:rPr>
        <w:t> doanh vận tải hành khách lựa chọn cho phù hợp nhưng phải chia thành ba phần: phần giữ lại nơi bán vé, phần giữ lại nơi kiểm soát, phần trao cho hành khách và đầy đủ các nội dung như trong mẫu nêu trên.</w:t>
      </w:r>
    </w:p>
    <w:p w:rsidR="00371710" w:rsidRPr="00371710" w:rsidRDefault="00371710" w:rsidP="00371710">
      <w:pPr>
        <w:shd w:val="clear" w:color="auto" w:fill="FFFFFF"/>
        <w:spacing w:line="234" w:lineRule="atLeast"/>
        <w:rPr>
          <w:rFonts w:eastAsia="Times New Roman" w:cs="Times New Roman"/>
          <w:color w:val="000000"/>
          <w:sz w:val="26"/>
          <w:szCs w:val="26"/>
        </w:rPr>
      </w:pPr>
      <w:r w:rsidRPr="00371710">
        <w:rPr>
          <w:rFonts w:eastAsia="Times New Roman" w:cs="Times New Roman"/>
          <w:i/>
          <w:iCs/>
          <w:color w:val="000000"/>
          <w:sz w:val="26"/>
          <w:szCs w:val="26"/>
        </w:rPr>
        <w:t>* Nền của vé có thể để trắng trơn hoặc có hoa văn hoặc có hình ảnh quảng cáo nhưng không được che mờ các nội dung cơ bản in trên vé.</w:t>
      </w:r>
    </w:p>
    <w:p w:rsidR="00371710" w:rsidRPr="00371710" w:rsidRDefault="00371710" w:rsidP="00371710">
      <w:pPr>
        <w:shd w:val="clear" w:color="auto" w:fill="FFFFFF"/>
        <w:spacing w:line="234" w:lineRule="atLeast"/>
        <w:rPr>
          <w:rFonts w:eastAsia="Times New Roman" w:cs="Times New Roman"/>
          <w:color w:val="000000"/>
          <w:sz w:val="26"/>
          <w:szCs w:val="26"/>
        </w:rPr>
      </w:pPr>
      <w:r w:rsidRPr="00371710">
        <w:rPr>
          <w:rFonts w:eastAsia="Times New Roman" w:cs="Times New Roman"/>
          <w:i/>
          <w:iCs/>
          <w:color w:val="000000"/>
          <w:sz w:val="26"/>
          <w:szCs w:val="26"/>
        </w:rPr>
        <w:t>* Giá vé có thể in trực tiếp, </w:t>
      </w:r>
      <w:r w:rsidRPr="00371710">
        <w:rPr>
          <w:rFonts w:eastAsia="Times New Roman" w:cs="Times New Roman"/>
          <w:i/>
          <w:iCs/>
          <w:color w:val="000000"/>
          <w:sz w:val="26"/>
          <w:szCs w:val="26"/>
          <w:shd w:val="clear" w:color="auto" w:fill="FFFFFF"/>
        </w:rPr>
        <w:t>có</w:t>
      </w:r>
      <w:r w:rsidRPr="00371710">
        <w:rPr>
          <w:rFonts w:eastAsia="Times New Roman" w:cs="Times New Roman"/>
          <w:i/>
          <w:iCs/>
          <w:color w:val="000000"/>
          <w:sz w:val="26"/>
          <w:szCs w:val="26"/>
        </w:rPr>
        <w:t> thể để trống và đóng dấu cho phù hợp khi thay đổi.</w:t>
      </w:r>
    </w:p>
    <w:p w:rsidR="00371710" w:rsidRDefault="00371710" w:rsidP="00371710">
      <w:pPr>
        <w:pStyle w:val="ListParagraph"/>
        <w:numPr>
          <w:ilvl w:val="0"/>
          <w:numId w:val="10"/>
        </w:numPr>
        <w:rPr>
          <w:rFonts w:cs="Times New Roman"/>
          <w:b/>
          <w:sz w:val="26"/>
          <w:szCs w:val="26"/>
        </w:rPr>
        <w:sectPr w:rsidR="00371710" w:rsidSect="00371710">
          <w:pgSz w:w="16840" w:h="11907" w:orient="landscape" w:code="9"/>
          <w:pgMar w:top="1701" w:right="1418" w:bottom="1134" w:left="964" w:header="397" w:footer="170" w:gutter="0"/>
          <w:cols w:space="720"/>
          <w:docGrid w:linePitch="381"/>
        </w:sectPr>
      </w:pPr>
    </w:p>
    <w:p w:rsidR="00CF6FCC" w:rsidRPr="00CF6FCC" w:rsidRDefault="00CF6FCC" w:rsidP="00CF6FCC">
      <w:pPr>
        <w:shd w:val="clear" w:color="auto" w:fill="FFFFFF"/>
        <w:spacing w:line="234" w:lineRule="atLeast"/>
        <w:ind w:left="360"/>
        <w:jc w:val="center"/>
        <w:rPr>
          <w:rFonts w:eastAsia="Times New Roman" w:cs="Times New Roman"/>
          <w:b/>
          <w:bCs/>
          <w:szCs w:val="28"/>
        </w:rPr>
      </w:pPr>
      <w:r w:rsidRPr="00CF6FCC">
        <w:rPr>
          <w:rFonts w:eastAsia="Times New Roman" w:cs="Times New Roman"/>
          <w:b/>
          <w:bCs/>
          <w:szCs w:val="28"/>
          <w:lang w:val="vi-VN"/>
        </w:rPr>
        <w:lastRenderedPageBreak/>
        <w:t xml:space="preserve">Phụ lục </w:t>
      </w:r>
      <w:r w:rsidRPr="00CF6FCC">
        <w:rPr>
          <w:rFonts w:eastAsia="Times New Roman" w:cs="Times New Roman"/>
          <w:b/>
          <w:bCs/>
          <w:szCs w:val="28"/>
        </w:rPr>
        <w:t>II</w:t>
      </w:r>
      <w:r w:rsidR="00C25151">
        <w:rPr>
          <w:rFonts w:eastAsia="Times New Roman" w:cs="Times New Roman"/>
          <w:b/>
          <w:bCs/>
          <w:szCs w:val="28"/>
        </w:rPr>
        <w:t>I</w:t>
      </w:r>
    </w:p>
    <w:p w:rsidR="00CF6FCC" w:rsidRPr="00C25151" w:rsidRDefault="00443E50" w:rsidP="00C25151">
      <w:pPr>
        <w:pStyle w:val="ListParagraph"/>
        <w:shd w:val="clear" w:color="auto" w:fill="FFFFFF"/>
        <w:spacing w:line="234" w:lineRule="atLeast"/>
        <w:jc w:val="center"/>
        <w:rPr>
          <w:rFonts w:eastAsia="Times New Roman" w:cs="Times New Roman"/>
          <w:b/>
          <w:bCs/>
          <w:i/>
          <w:szCs w:val="28"/>
        </w:rPr>
      </w:pPr>
      <w:r>
        <w:rPr>
          <w:rFonts w:eastAsia="Times New Roman" w:cs="Times New Roman"/>
          <w:b/>
          <w:bCs/>
          <w:i/>
          <w:szCs w:val="28"/>
        </w:rPr>
        <w:t>(</w:t>
      </w:r>
      <w:r w:rsidR="00CF6FCC" w:rsidRPr="00CF6FCC">
        <w:rPr>
          <w:rFonts w:eastAsia="Times New Roman" w:cs="Times New Roman"/>
          <w:b/>
          <w:bCs/>
          <w:i/>
          <w:szCs w:val="28"/>
          <w:lang w:val="vi-VN"/>
        </w:rPr>
        <w:t xml:space="preserve">Ban hành kèm theo </w:t>
      </w:r>
      <w:r w:rsidR="00C25151">
        <w:rPr>
          <w:rFonts w:eastAsia="Times New Roman" w:cs="Times New Roman"/>
          <w:b/>
          <w:bCs/>
          <w:i/>
          <w:szCs w:val="28"/>
        </w:rPr>
        <w:t>T</w:t>
      </w:r>
      <w:r w:rsidR="00CF6FCC" w:rsidRPr="00CF6FCC">
        <w:rPr>
          <w:rFonts w:eastAsia="Times New Roman" w:cs="Times New Roman"/>
          <w:b/>
          <w:bCs/>
          <w:i/>
          <w:szCs w:val="28"/>
          <w:lang w:val="vi-VN"/>
        </w:rPr>
        <w:t xml:space="preserve">hông tư số     </w:t>
      </w:r>
      <w:r w:rsidR="00C25151">
        <w:rPr>
          <w:rFonts w:eastAsia="Times New Roman" w:cs="Times New Roman"/>
          <w:b/>
          <w:bCs/>
          <w:i/>
          <w:szCs w:val="28"/>
        </w:rPr>
        <w:t xml:space="preserve"> </w:t>
      </w:r>
      <w:r w:rsidR="00CF6FCC" w:rsidRPr="00CF6FCC">
        <w:rPr>
          <w:rFonts w:eastAsia="Times New Roman" w:cs="Times New Roman"/>
          <w:b/>
          <w:bCs/>
          <w:i/>
          <w:szCs w:val="28"/>
          <w:lang w:val="vi-VN"/>
        </w:rPr>
        <w:t xml:space="preserve">   /2019/TT-BGTVT ngày  </w:t>
      </w:r>
      <w:r w:rsidR="00C25151">
        <w:rPr>
          <w:rFonts w:eastAsia="Times New Roman" w:cs="Times New Roman"/>
          <w:b/>
          <w:bCs/>
          <w:i/>
          <w:szCs w:val="28"/>
        </w:rPr>
        <w:t xml:space="preserve"> </w:t>
      </w:r>
      <w:r w:rsidR="00CF6FCC" w:rsidRPr="00CF6FCC">
        <w:rPr>
          <w:rFonts w:eastAsia="Times New Roman" w:cs="Times New Roman"/>
          <w:b/>
          <w:bCs/>
          <w:i/>
          <w:szCs w:val="28"/>
          <w:lang w:val="vi-VN"/>
        </w:rPr>
        <w:t xml:space="preserve">  tháng       năm 2019 của Bộ trưởng Bộ Giao thông vận tả</w:t>
      </w:r>
      <w:r w:rsidR="00C25151">
        <w:rPr>
          <w:rFonts w:eastAsia="Times New Roman" w:cs="Times New Roman"/>
          <w:b/>
          <w:bCs/>
          <w:i/>
          <w:szCs w:val="28"/>
        </w:rPr>
        <w:t>i</w:t>
      </w:r>
      <w:r>
        <w:rPr>
          <w:rFonts w:eastAsia="Times New Roman" w:cs="Times New Roman"/>
          <w:b/>
          <w:bCs/>
          <w:i/>
          <w:szCs w:val="28"/>
        </w:rPr>
        <w:t>)</w:t>
      </w:r>
    </w:p>
    <w:p w:rsidR="00CF6FCC" w:rsidRDefault="00CF6FCC" w:rsidP="00A20E3A">
      <w:pPr>
        <w:jc w:val="center"/>
        <w:rPr>
          <w:rFonts w:cs="Times New Roman"/>
          <w:b/>
          <w:sz w:val="26"/>
          <w:szCs w:val="26"/>
        </w:rPr>
      </w:pPr>
    </w:p>
    <w:p w:rsidR="00A20E3A" w:rsidRPr="008E66DB" w:rsidRDefault="00A20E3A" w:rsidP="00A20E3A">
      <w:pPr>
        <w:jc w:val="center"/>
        <w:rPr>
          <w:rFonts w:cs="Times New Roman"/>
          <w:b/>
          <w:sz w:val="26"/>
          <w:szCs w:val="26"/>
        </w:rPr>
      </w:pPr>
      <w:r w:rsidRPr="008E66DB">
        <w:rPr>
          <w:rFonts w:cs="Times New Roman"/>
          <w:b/>
          <w:sz w:val="26"/>
          <w:szCs w:val="26"/>
        </w:rPr>
        <w:t>VÉ ĐIỆN TỬ TÀU KHÁCH ĐƯỜNG THỦY NỘI ĐỊA</w:t>
      </w:r>
    </w:p>
    <w:p w:rsidR="00A20E3A" w:rsidRPr="008E66DB" w:rsidRDefault="00A20E3A" w:rsidP="00117C40">
      <w:pPr>
        <w:jc w:val="center"/>
        <w:rPr>
          <w:rFonts w:cs="Times New Roman"/>
          <w:szCs w:val="28"/>
        </w:rPr>
      </w:pPr>
      <w:r w:rsidRPr="008E66DB">
        <w:rPr>
          <w:rFonts w:cs="Times New Roman"/>
          <w:szCs w:val="28"/>
        </w:rPr>
        <w:t>Tên tổ chức, cá nhân kinh doanh vận tải hành khách</w:t>
      </w:r>
    </w:p>
    <w:p w:rsidR="00A20E3A" w:rsidRPr="008E66DB" w:rsidRDefault="00A20E3A" w:rsidP="00117C40">
      <w:pPr>
        <w:spacing w:line="240" w:lineRule="auto"/>
        <w:jc w:val="both"/>
        <w:rPr>
          <w:rFonts w:cs="Times New Roman"/>
          <w:szCs w:val="28"/>
        </w:rPr>
      </w:pPr>
      <w:r w:rsidRPr="008E66DB">
        <w:rPr>
          <w:rFonts w:cs="Times New Roman"/>
          <w:szCs w:val="28"/>
        </w:rPr>
        <w:t>1.Thông tin đặt chỗ:</w:t>
      </w:r>
    </w:p>
    <w:p w:rsidR="00A20E3A" w:rsidRPr="008E66DB" w:rsidRDefault="00A20E3A" w:rsidP="00117C40">
      <w:pPr>
        <w:spacing w:line="240" w:lineRule="auto"/>
        <w:jc w:val="both"/>
        <w:rPr>
          <w:rFonts w:cs="Times New Roman"/>
          <w:szCs w:val="28"/>
        </w:rPr>
      </w:pPr>
      <w:r w:rsidRPr="008E66DB">
        <w:rPr>
          <w:rFonts w:cs="Times New Roman"/>
          <w:szCs w:val="28"/>
        </w:rPr>
        <w:t>- Mã đặt chỗ:</w:t>
      </w:r>
    </w:p>
    <w:p w:rsidR="00A20E3A" w:rsidRPr="008E66DB" w:rsidRDefault="00A20E3A" w:rsidP="00117C40">
      <w:pPr>
        <w:spacing w:line="240" w:lineRule="auto"/>
        <w:jc w:val="both"/>
        <w:rPr>
          <w:rFonts w:cs="Times New Roman"/>
          <w:szCs w:val="28"/>
        </w:rPr>
      </w:pPr>
      <w:r w:rsidRPr="008E66DB">
        <w:rPr>
          <w:rFonts w:cs="Times New Roman"/>
          <w:szCs w:val="28"/>
        </w:rPr>
        <w:t>- Ngày đặt:</w:t>
      </w:r>
    </w:p>
    <w:p w:rsidR="00A20E3A" w:rsidRPr="008E66DB" w:rsidRDefault="00A20E3A" w:rsidP="00117C40">
      <w:pPr>
        <w:spacing w:line="240" w:lineRule="auto"/>
        <w:jc w:val="both"/>
        <w:rPr>
          <w:rFonts w:cs="Times New Roman"/>
          <w:szCs w:val="28"/>
        </w:rPr>
      </w:pPr>
      <w:r w:rsidRPr="008E66DB">
        <w:rPr>
          <w:rFonts w:cs="Times New Roman"/>
          <w:szCs w:val="28"/>
        </w:rPr>
        <w:t>- Người đặt chỗ:</w:t>
      </w:r>
    </w:p>
    <w:p w:rsidR="00A20E3A" w:rsidRPr="008E66DB" w:rsidRDefault="00A20E3A" w:rsidP="00117C40">
      <w:pPr>
        <w:spacing w:line="240" w:lineRule="auto"/>
        <w:jc w:val="both"/>
        <w:rPr>
          <w:rFonts w:cs="Times New Roman"/>
          <w:szCs w:val="28"/>
        </w:rPr>
      </w:pPr>
      <w:r w:rsidRPr="008E66DB">
        <w:rPr>
          <w:rFonts w:cs="Times New Roman"/>
          <w:szCs w:val="28"/>
        </w:rPr>
        <w:t>- Số điện thoại:</w:t>
      </w:r>
    </w:p>
    <w:p w:rsidR="00A20E3A" w:rsidRPr="008E66DB" w:rsidRDefault="00A20E3A" w:rsidP="00117C40">
      <w:pPr>
        <w:spacing w:line="240" w:lineRule="auto"/>
        <w:jc w:val="both"/>
        <w:rPr>
          <w:rFonts w:cs="Times New Roman"/>
          <w:szCs w:val="28"/>
        </w:rPr>
      </w:pPr>
      <w:r w:rsidRPr="008E66DB">
        <w:rPr>
          <w:rFonts w:cs="Times New Roman"/>
          <w:szCs w:val="28"/>
        </w:rPr>
        <w:t>- Email:</w:t>
      </w:r>
    </w:p>
    <w:p w:rsidR="00A20E3A" w:rsidRPr="008E66DB" w:rsidRDefault="00A20E3A" w:rsidP="00117C40">
      <w:pPr>
        <w:spacing w:line="240" w:lineRule="auto"/>
        <w:jc w:val="both"/>
        <w:rPr>
          <w:rFonts w:cs="Times New Roman"/>
          <w:szCs w:val="28"/>
        </w:rPr>
      </w:pPr>
      <w:r w:rsidRPr="008E66DB">
        <w:rPr>
          <w:rFonts w:cs="Times New Roman"/>
          <w:szCs w:val="28"/>
        </w:rPr>
        <w:t>2.Thông tin khách hàng</w:t>
      </w:r>
    </w:p>
    <w:tbl>
      <w:tblPr>
        <w:tblStyle w:val="TableGrid"/>
        <w:tblW w:w="1118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11"/>
        <w:gridCol w:w="2394"/>
      </w:tblGrid>
      <w:tr w:rsidR="00A20E3A" w:rsidRPr="008E66DB" w:rsidTr="00FB1FFC">
        <w:tc>
          <w:tcPr>
            <w:tcW w:w="4678" w:type="dxa"/>
          </w:tcPr>
          <w:p w:rsidR="00A20E3A" w:rsidRPr="008E66DB" w:rsidRDefault="00A20E3A" w:rsidP="00117C40">
            <w:pPr>
              <w:spacing w:before="120" w:after="120"/>
              <w:jc w:val="both"/>
              <w:rPr>
                <w:rFonts w:cs="Times New Roman"/>
                <w:szCs w:val="28"/>
              </w:rPr>
            </w:pPr>
            <w:r w:rsidRPr="008E66DB">
              <w:rPr>
                <w:rFonts w:cs="Times New Roman"/>
                <w:szCs w:val="28"/>
              </w:rPr>
              <w:t>Tên khách hàng………………………..</w:t>
            </w:r>
          </w:p>
        </w:tc>
        <w:tc>
          <w:tcPr>
            <w:tcW w:w="4111" w:type="dxa"/>
          </w:tcPr>
          <w:p w:rsidR="00A20E3A" w:rsidRPr="008E66DB" w:rsidRDefault="00A20E3A" w:rsidP="000B3331">
            <w:pPr>
              <w:spacing w:before="120" w:after="120"/>
              <w:jc w:val="both"/>
              <w:rPr>
                <w:rFonts w:cs="Times New Roman"/>
                <w:szCs w:val="28"/>
              </w:rPr>
            </w:pPr>
            <w:r w:rsidRPr="008E66DB">
              <w:rPr>
                <w:rFonts w:cs="Times New Roman"/>
                <w:szCs w:val="28"/>
              </w:rPr>
              <w:t>Số vé điện tử:………………</w:t>
            </w:r>
            <w:r w:rsidR="000B3331">
              <w:rPr>
                <w:rFonts w:cs="Times New Roman"/>
                <w:szCs w:val="28"/>
              </w:rPr>
              <w:t>..</w:t>
            </w:r>
            <w:r w:rsidRPr="008E66DB">
              <w:rPr>
                <w:rFonts w:cs="Times New Roman"/>
                <w:szCs w:val="28"/>
              </w:rPr>
              <w:t>..</w:t>
            </w:r>
          </w:p>
        </w:tc>
        <w:tc>
          <w:tcPr>
            <w:tcW w:w="2394" w:type="dxa"/>
          </w:tcPr>
          <w:p w:rsidR="00A20E3A" w:rsidRPr="008E66DB" w:rsidRDefault="00A20E3A" w:rsidP="00117C40">
            <w:pPr>
              <w:spacing w:before="120" w:after="120"/>
              <w:jc w:val="both"/>
              <w:rPr>
                <w:rFonts w:cs="Times New Roman"/>
                <w:szCs w:val="28"/>
              </w:rPr>
            </w:pPr>
          </w:p>
        </w:tc>
      </w:tr>
    </w:tbl>
    <w:p w:rsidR="00A20E3A" w:rsidRPr="008E66DB" w:rsidRDefault="00A20E3A" w:rsidP="00117C40">
      <w:pPr>
        <w:spacing w:line="240" w:lineRule="auto"/>
        <w:jc w:val="both"/>
        <w:rPr>
          <w:rFonts w:cs="Times New Roman"/>
          <w:szCs w:val="28"/>
        </w:rPr>
      </w:pPr>
      <w:r w:rsidRPr="008E66DB">
        <w:rPr>
          <w:rFonts w:cs="Times New Roman"/>
          <w:szCs w:val="28"/>
        </w:rPr>
        <w:t>3. Thông tin chuyến tàu đi</w:t>
      </w:r>
    </w:p>
    <w:p w:rsidR="00A20E3A" w:rsidRPr="008E66DB" w:rsidRDefault="00A20E3A" w:rsidP="00117C40">
      <w:pPr>
        <w:spacing w:line="240" w:lineRule="auto"/>
        <w:jc w:val="both"/>
        <w:rPr>
          <w:rFonts w:cs="Times New Roman"/>
          <w:szCs w:val="28"/>
        </w:rPr>
      </w:pPr>
      <w:r w:rsidRPr="008E66DB">
        <w:rPr>
          <w:rFonts w:cs="Times New Roman"/>
          <w:szCs w:val="28"/>
        </w:rPr>
        <w:t>Tên cảng (bến) đi:………………………- đến………………………………</w:t>
      </w:r>
      <w:r w:rsidR="004D2AAD">
        <w:rPr>
          <w:rFonts w:cs="Times New Roman"/>
          <w:szCs w:val="28"/>
        </w:rPr>
        <w:t>…</w:t>
      </w:r>
      <w:r w:rsidRPr="008E66DB">
        <w:rPr>
          <w:rFonts w:cs="Times New Roman"/>
          <w:szCs w:val="28"/>
        </w:rPr>
        <w:t>…</w:t>
      </w:r>
    </w:p>
    <w:p w:rsidR="00A20E3A" w:rsidRPr="008E66DB" w:rsidRDefault="00A20E3A" w:rsidP="00117C40">
      <w:pPr>
        <w:spacing w:line="240" w:lineRule="auto"/>
        <w:jc w:val="both"/>
        <w:rPr>
          <w:rFonts w:cs="Times New Roman"/>
          <w:szCs w:val="28"/>
        </w:rPr>
      </w:pPr>
      <w:r w:rsidRPr="008E66DB">
        <w:rPr>
          <w:rFonts w:cs="Times New Roman"/>
          <w:szCs w:val="28"/>
        </w:rPr>
        <w:t>Tên phương tiện:……………….số đăng ký………………… số ghế:………</w:t>
      </w:r>
      <w:r w:rsidR="000B3331">
        <w:rPr>
          <w:rFonts w:cs="Times New Roman"/>
          <w:szCs w:val="28"/>
        </w:rPr>
        <w:t>.</w:t>
      </w:r>
      <w:r w:rsidRPr="008E66DB">
        <w:rPr>
          <w:rFonts w:cs="Times New Roman"/>
          <w:szCs w:val="28"/>
        </w:rPr>
        <w:t>…..</w:t>
      </w:r>
    </w:p>
    <w:p w:rsidR="00A20E3A" w:rsidRPr="008E66DB" w:rsidRDefault="00A20E3A" w:rsidP="00117C40">
      <w:pPr>
        <w:spacing w:line="240" w:lineRule="auto"/>
        <w:jc w:val="both"/>
        <w:rPr>
          <w:rFonts w:cs="Times New Roman"/>
          <w:szCs w:val="28"/>
        </w:rPr>
      </w:pPr>
      <w:r w:rsidRPr="008E66DB">
        <w:rPr>
          <w:rFonts w:cs="Times New Roman"/>
          <w:szCs w:val="28"/>
        </w:rPr>
        <w:t>Giờ tàu chạy:……………….. ngày … .tháng……… năm…………………</w:t>
      </w:r>
      <w:r w:rsidR="004D2AAD">
        <w:rPr>
          <w:rFonts w:cs="Times New Roman"/>
          <w:szCs w:val="28"/>
        </w:rPr>
        <w:t>...</w:t>
      </w:r>
      <w:r w:rsidRPr="008E66DB">
        <w:rPr>
          <w:rFonts w:cs="Times New Roman"/>
          <w:szCs w:val="28"/>
        </w:rPr>
        <w:t>…..</w:t>
      </w:r>
    </w:p>
    <w:p w:rsidR="00A20E3A" w:rsidRPr="008E66DB" w:rsidRDefault="00A20E3A" w:rsidP="00117C40">
      <w:pPr>
        <w:spacing w:line="240" w:lineRule="auto"/>
        <w:jc w:val="both"/>
        <w:rPr>
          <w:rFonts w:cs="Times New Roman"/>
          <w:szCs w:val="28"/>
        </w:rPr>
      </w:pPr>
      <w:r w:rsidRPr="008E66DB">
        <w:rPr>
          <w:rFonts w:cs="Times New Roman"/>
          <w:szCs w:val="28"/>
        </w:rPr>
        <w:t>4. Thông tin chuyến tàu về</w:t>
      </w:r>
    </w:p>
    <w:p w:rsidR="00A20E3A" w:rsidRPr="008E66DB" w:rsidRDefault="00A20E3A" w:rsidP="00117C40">
      <w:pPr>
        <w:spacing w:line="240" w:lineRule="auto"/>
        <w:jc w:val="both"/>
        <w:rPr>
          <w:rFonts w:cs="Times New Roman"/>
          <w:szCs w:val="28"/>
        </w:rPr>
      </w:pPr>
      <w:r w:rsidRPr="008E66DB">
        <w:rPr>
          <w:rFonts w:cs="Times New Roman"/>
          <w:szCs w:val="28"/>
        </w:rPr>
        <w:t>Tên cảng (bến) đi:……………………….. - đến……………………………</w:t>
      </w:r>
      <w:r w:rsidR="004D2AAD">
        <w:rPr>
          <w:rFonts w:cs="Times New Roman"/>
          <w:szCs w:val="28"/>
        </w:rPr>
        <w:t>…</w:t>
      </w:r>
      <w:r w:rsidRPr="008E66DB">
        <w:rPr>
          <w:rFonts w:cs="Times New Roman"/>
          <w:szCs w:val="28"/>
        </w:rPr>
        <w:t>.…</w:t>
      </w:r>
    </w:p>
    <w:p w:rsidR="00A20E3A" w:rsidRPr="008E66DB" w:rsidRDefault="00A20E3A" w:rsidP="00117C40">
      <w:pPr>
        <w:spacing w:line="240" w:lineRule="auto"/>
        <w:jc w:val="both"/>
        <w:rPr>
          <w:rFonts w:cs="Times New Roman"/>
          <w:szCs w:val="28"/>
        </w:rPr>
      </w:pPr>
      <w:r w:rsidRPr="008E66DB">
        <w:rPr>
          <w:rFonts w:cs="Times New Roman"/>
          <w:szCs w:val="28"/>
        </w:rPr>
        <w:t>Tên phương tiện:……………….số đăng ký………………… số ghế:………</w:t>
      </w:r>
      <w:r w:rsidR="000B3331">
        <w:rPr>
          <w:rFonts w:cs="Times New Roman"/>
          <w:szCs w:val="28"/>
        </w:rPr>
        <w:t>.</w:t>
      </w:r>
      <w:r w:rsidRPr="008E66DB">
        <w:rPr>
          <w:rFonts w:cs="Times New Roman"/>
          <w:szCs w:val="28"/>
        </w:rPr>
        <w:t>…..</w:t>
      </w:r>
    </w:p>
    <w:p w:rsidR="00A20E3A" w:rsidRPr="008E66DB" w:rsidRDefault="00A20E3A" w:rsidP="00117C40">
      <w:pPr>
        <w:spacing w:line="240" w:lineRule="auto"/>
        <w:jc w:val="both"/>
        <w:rPr>
          <w:rFonts w:cs="Times New Roman"/>
          <w:szCs w:val="28"/>
        </w:rPr>
      </w:pPr>
      <w:r w:rsidRPr="008E66DB">
        <w:rPr>
          <w:rFonts w:cs="Times New Roman"/>
          <w:szCs w:val="28"/>
        </w:rPr>
        <w:t>Giờ tàu chạy:……………</w:t>
      </w:r>
      <w:r w:rsidR="000B3331">
        <w:rPr>
          <w:rFonts w:cs="Times New Roman"/>
          <w:szCs w:val="28"/>
        </w:rPr>
        <w:t>………</w:t>
      </w:r>
      <w:r w:rsidRPr="008E66DB">
        <w:rPr>
          <w:rFonts w:cs="Times New Roman"/>
          <w:szCs w:val="28"/>
        </w:rPr>
        <w:t>…..ngày…</w:t>
      </w:r>
      <w:r w:rsidR="000B3331">
        <w:rPr>
          <w:rFonts w:cs="Times New Roman"/>
          <w:szCs w:val="28"/>
        </w:rPr>
        <w:t>…</w:t>
      </w:r>
      <w:r w:rsidRPr="008E66DB">
        <w:rPr>
          <w:rFonts w:cs="Times New Roman"/>
          <w:szCs w:val="28"/>
        </w:rPr>
        <w:t>…..tháng…</w:t>
      </w:r>
      <w:r w:rsidR="000B3331">
        <w:rPr>
          <w:rFonts w:cs="Times New Roman"/>
          <w:szCs w:val="28"/>
        </w:rPr>
        <w:t>…..</w:t>
      </w:r>
      <w:r w:rsidRPr="008E66DB">
        <w:rPr>
          <w:rFonts w:cs="Times New Roman"/>
          <w:szCs w:val="28"/>
        </w:rPr>
        <w:t>…năm……</w:t>
      </w:r>
      <w:r w:rsidR="000B3331">
        <w:rPr>
          <w:rFonts w:cs="Times New Roman"/>
          <w:szCs w:val="28"/>
        </w:rPr>
        <w:t>…</w:t>
      </w:r>
      <w:r w:rsidRPr="008E66DB">
        <w:rPr>
          <w:rFonts w:cs="Times New Roman"/>
          <w:szCs w:val="28"/>
        </w:rPr>
        <w:t>…..</w:t>
      </w:r>
    </w:p>
    <w:p w:rsidR="00A20E3A" w:rsidRPr="008E66DB" w:rsidRDefault="00A20E3A" w:rsidP="00117C40">
      <w:pPr>
        <w:spacing w:line="240" w:lineRule="auto"/>
        <w:jc w:val="both"/>
        <w:rPr>
          <w:rFonts w:cs="Times New Roman"/>
          <w:szCs w:val="28"/>
        </w:rPr>
      </w:pPr>
      <w:r w:rsidRPr="008E66DB">
        <w:rPr>
          <w:rFonts w:cs="Times New Roman"/>
          <w:szCs w:val="28"/>
        </w:rPr>
        <w:t>5. Chi tiết thanh toán</w:t>
      </w:r>
    </w:p>
    <w:p w:rsidR="00A20E3A" w:rsidRPr="008E66DB" w:rsidRDefault="00A20E3A" w:rsidP="00117C40">
      <w:pPr>
        <w:spacing w:line="240" w:lineRule="auto"/>
        <w:jc w:val="both"/>
        <w:rPr>
          <w:rFonts w:cs="Times New Roman"/>
          <w:szCs w:val="28"/>
        </w:rPr>
      </w:pPr>
      <w:r w:rsidRPr="008E66DB">
        <w:rPr>
          <w:rFonts w:cs="Times New Roman"/>
          <w:szCs w:val="28"/>
        </w:rPr>
        <w:t>- Chuyến tàu đi: giá vé</w:t>
      </w:r>
    </w:p>
    <w:p w:rsidR="00A20E3A" w:rsidRPr="008E66DB" w:rsidRDefault="00A20E3A" w:rsidP="00117C40">
      <w:pPr>
        <w:spacing w:line="240" w:lineRule="auto"/>
        <w:jc w:val="both"/>
        <w:rPr>
          <w:rFonts w:cs="Times New Roman"/>
          <w:szCs w:val="28"/>
        </w:rPr>
      </w:pPr>
      <w:r w:rsidRPr="008E66DB">
        <w:rPr>
          <w:rFonts w:cs="Times New Roman"/>
          <w:szCs w:val="28"/>
        </w:rPr>
        <w:t>- Chuyến tàu về: giá vé</w:t>
      </w:r>
    </w:p>
    <w:p w:rsidR="00A20E3A" w:rsidRPr="008E66DB" w:rsidRDefault="00A20E3A" w:rsidP="00117C40">
      <w:pPr>
        <w:spacing w:line="240" w:lineRule="auto"/>
        <w:jc w:val="both"/>
        <w:rPr>
          <w:rFonts w:cs="Times New Roman"/>
          <w:szCs w:val="28"/>
        </w:rPr>
      </w:pPr>
      <w:r w:rsidRPr="008E66DB">
        <w:rPr>
          <w:rFonts w:cs="Times New Roman"/>
          <w:szCs w:val="28"/>
        </w:rPr>
        <w:t>(Giá vé đã bao gồm thuế và bảo hiểm hành khách)</w:t>
      </w:r>
    </w:p>
    <w:p w:rsidR="00A20E3A" w:rsidRPr="008E66DB" w:rsidRDefault="00A20E3A" w:rsidP="00117C40">
      <w:pPr>
        <w:spacing w:line="240" w:lineRule="auto"/>
        <w:jc w:val="both"/>
        <w:rPr>
          <w:rFonts w:cs="Times New Roman"/>
          <w:szCs w:val="28"/>
        </w:rPr>
      </w:pPr>
      <w:r w:rsidRPr="008E66DB">
        <w:rPr>
          <w:rFonts w:cs="Times New Roman"/>
          <w:szCs w:val="28"/>
        </w:rPr>
        <w:t>6. Thông tin:</w:t>
      </w:r>
    </w:p>
    <w:p w:rsidR="00A20E3A" w:rsidRPr="008E66DB" w:rsidRDefault="00A20E3A" w:rsidP="00117C40">
      <w:pPr>
        <w:spacing w:line="240" w:lineRule="auto"/>
        <w:jc w:val="both"/>
        <w:rPr>
          <w:rFonts w:cs="Times New Roman"/>
          <w:szCs w:val="28"/>
        </w:rPr>
      </w:pPr>
      <w:r w:rsidRPr="008E66DB">
        <w:rPr>
          <w:rFonts w:cs="Times New Roman"/>
          <w:szCs w:val="28"/>
        </w:rPr>
        <w:t>- Hành khách xuất trình giấy tờ tùy thân và cung cấp mã đặt chỗ và vé/ phiếu thu theo quy định của tổ chức, cá nhân kinh doanh vận tải hành khách khi làm thủ tục lên tàu. Trong trường hợp các giấy tờ tùy thân được yêu cầu để xác minh hành khách không sẵn sàng tại thời điểm làm thủ tục tổ chức, cá nhân kinh doanh vận tải hành khách có quyền từ chối làm thủ tục cho hành khách.</w:t>
      </w:r>
    </w:p>
    <w:p w:rsidR="00E769BC" w:rsidRPr="00C25151" w:rsidRDefault="00A20E3A" w:rsidP="00C25151">
      <w:pPr>
        <w:spacing w:line="240" w:lineRule="auto"/>
        <w:jc w:val="both"/>
        <w:rPr>
          <w:rFonts w:cs="Times New Roman"/>
          <w:szCs w:val="28"/>
        </w:rPr>
      </w:pPr>
      <w:r w:rsidRPr="008E66DB">
        <w:rPr>
          <w:rFonts w:cs="Times New Roman"/>
          <w:szCs w:val="28"/>
        </w:rPr>
        <w:t xml:space="preserve">- Thông tin khác </w:t>
      </w:r>
    </w:p>
    <w:p w:rsidR="008E3EEB" w:rsidRPr="008E66DB" w:rsidRDefault="008E3EEB" w:rsidP="008E3EEB">
      <w:pPr>
        <w:jc w:val="center"/>
        <w:rPr>
          <w:b/>
          <w:bCs/>
          <w:lang w:val="pt-BR"/>
        </w:rPr>
      </w:pPr>
      <w:r w:rsidRPr="008E66DB">
        <w:rPr>
          <w:b/>
          <w:bCs/>
          <w:lang w:val="pt-BR"/>
        </w:rPr>
        <w:lastRenderedPageBreak/>
        <w:t xml:space="preserve">Phụ lục </w:t>
      </w:r>
      <w:r w:rsidR="00C25151">
        <w:rPr>
          <w:b/>
          <w:bCs/>
          <w:lang w:val="pt-BR"/>
        </w:rPr>
        <w:t>IV</w:t>
      </w:r>
    </w:p>
    <w:p w:rsidR="008E3EEB" w:rsidRPr="008E66DB" w:rsidRDefault="00C25151" w:rsidP="008E3EEB">
      <w:pPr>
        <w:pStyle w:val="BodyText21"/>
        <w:spacing w:before="120" w:after="0" w:line="240" w:lineRule="auto"/>
        <w:jc w:val="center"/>
        <w:rPr>
          <w:b/>
          <w:i/>
          <w:iCs/>
          <w:lang w:val="pt-BR"/>
        </w:rPr>
      </w:pPr>
      <w:r w:rsidRPr="008E66DB">
        <w:rPr>
          <w:b/>
          <w:i/>
          <w:iCs/>
          <w:lang w:val="pt-BR"/>
        </w:rPr>
        <w:t xml:space="preserve"> </w:t>
      </w:r>
      <w:r w:rsidR="008E3EEB" w:rsidRPr="008E66DB">
        <w:rPr>
          <w:b/>
          <w:i/>
          <w:iCs/>
          <w:lang w:val="pt-BR"/>
        </w:rPr>
        <w:t>(Ban hành kèm theo Thông tư số       /2019/TT-BGTVT ngày       tháng     năm 2019 của Bộ trưởng Bộ Giao thông vận tải)</w:t>
      </w:r>
    </w:p>
    <w:p w:rsidR="008E3EEB" w:rsidRPr="008E66DB" w:rsidRDefault="008E3EEB" w:rsidP="008E3EEB">
      <w:pPr>
        <w:pStyle w:val="Heading1"/>
        <w:spacing w:before="0" w:after="0"/>
        <w:jc w:val="center"/>
        <w:rPr>
          <w:rFonts w:ascii="Times New Roman" w:hAnsi="Times New Roman" w:cs="Times New Roman"/>
          <w:sz w:val="28"/>
          <w:szCs w:val="28"/>
          <w:lang w:val="pt-BR"/>
        </w:rPr>
      </w:pPr>
    </w:p>
    <w:p w:rsidR="008E3EEB" w:rsidRPr="008E66DB" w:rsidRDefault="008E3EEB" w:rsidP="008E3EEB">
      <w:pPr>
        <w:pStyle w:val="Heading1"/>
        <w:spacing w:before="0" w:after="0"/>
        <w:jc w:val="center"/>
        <w:rPr>
          <w:rFonts w:ascii="Times New Roman" w:hAnsi="Times New Roman" w:cs="Times New Roman"/>
          <w:sz w:val="28"/>
          <w:szCs w:val="28"/>
          <w:lang w:val="pt-BR"/>
        </w:rPr>
      </w:pPr>
      <w:r w:rsidRPr="008E66DB">
        <w:rPr>
          <w:rFonts w:ascii="Times New Roman" w:hAnsi="Times New Roman" w:cs="Times New Roman"/>
          <w:sz w:val="28"/>
          <w:szCs w:val="28"/>
          <w:lang w:val="pt-BR"/>
        </w:rPr>
        <w:t>CỘNG HÒA XÃ HỘI CHỦ NGHĨA VIỆT NAM</w:t>
      </w:r>
    </w:p>
    <w:p w:rsidR="008E3EEB" w:rsidRPr="008E66DB" w:rsidRDefault="00097446" w:rsidP="008E3EEB">
      <w:pPr>
        <w:spacing w:before="0" w:after="0" w:line="240" w:lineRule="auto"/>
        <w:jc w:val="center"/>
        <w:rPr>
          <w:b/>
          <w:bCs/>
        </w:rPr>
      </w:pPr>
      <w:r>
        <w:rPr>
          <w:noProof/>
        </w:rPr>
        <mc:AlternateContent>
          <mc:Choice Requires="wps">
            <w:drawing>
              <wp:anchor distT="0" distB="0" distL="114300" distR="114300" simplePos="0" relativeHeight="251677696" behindDoc="0" locked="0" layoutInCell="1" allowOverlap="1">
                <wp:simplePos x="0" y="0"/>
                <wp:positionH relativeFrom="column">
                  <wp:posOffset>1805940</wp:posOffset>
                </wp:positionH>
                <wp:positionV relativeFrom="paragraph">
                  <wp:posOffset>275590</wp:posOffset>
                </wp:positionV>
                <wp:extent cx="2266950" cy="0"/>
                <wp:effectExtent l="15240" t="8890" r="29210" b="2921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6423" id="Line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21.7pt" to="320.7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kZ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"/>
            </w:pict>
          </mc:Fallback>
        </mc:AlternateContent>
      </w:r>
      <w:r w:rsidR="008E3EEB" w:rsidRPr="008E66DB">
        <w:rPr>
          <w:b/>
          <w:bCs/>
        </w:rPr>
        <w:t>Độc lập - Tự do - Hạnh phúc</w:t>
      </w:r>
    </w:p>
    <w:p w:rsidR="008E3EEB" w:rsidRPr="008E66DB" w:rsidRDefault="008E3EEB" w:rsidP="008E3EEB">
      <w:pPr>
        <w:jc w:val="right"/>
        <w:rPr>
          <w:i/>
          <w:iCs/>
        </w:rPr>
      </w:pPr>
      <w:r w:rsidRPr="008E66DB">
        <w:rPr>
          <w:i/>
          <w:iCs/>
        </w:rPr>
        <w:t>............, ngày.......tháng.......năm 20......</w:t>
      </w:r>
    </w:p>
    <w:p w:rsidR="008E3EEB" w:rsidRPr="008E66DB" w:rsidRDefault="008E3EEB" w:rsidP="008E3EEB">
      <w:pPr>
        <w:spacing w:before="0" w:after="0" w:line="240" w:lineRule="auto"/>
        <w:jc w:val="center"/>
        <w:rPr>
          <w:lang w:val="vi-VN" w:eastAsia="vi-VN"/>
        </w:rPr>
      </w:pPr>
      <w:r w:rsidRPr="008E66DB">
        <w:rPr>
          <w:b/>
          <w:bCs/>
          <w:lang w:val="vi-VN" w:eastAsia="vi-VN"/>
        </w:rPr>
        <w:t>DANH SÁCH</w:t>
      </w:r>
    </w:p>
    <w:p w:rsidR="008E3EEB" w:rsidRPr="008E66DB" w:rsidRDefault="008E3EEB" w:rsidP="008E3EEB">
      <w:pPr>
        <w:spacing w:before="0" w:after="0" w:line="240" w:lineRule="auto"/>
        <w:jc w:val="center"/>
        <w:rPr>
          <w:b/>
          <w:bCs/>
          <w:lang w:eastAsia="vi-VN"/>
        </w:rPr>
      </w:pPr>
      <w:r w:rsidRPr="008E66DB">
        <w:rPr>
          <w:b/>
          <w:bCs/>
          <w:lang w:val="vi-VN" w:eastAsia="vi-VN"/>
        </w:rPr>
        <w:t>HÀNH KHÁCH V</w:t>
      </w:r>
      <w:r w:rsidRPr="008E66DB">
        <w:rPr>
          <w:b/>
          <w:lang w:val="vi-VN" w:eastAsia="vi-VN"/>
        </w:rPr>
        <w:t>Ậ</w:t>
      </w:r>
      <w:r w:rsidRPr="008E66DB">
        <w:rPr>
          <w:b/>
          <w:bCs/>
          <w:lang w:val="vi-VN" w:eastAsia="vi-VN"/>
        </w:rPr>
        <w:t>N T</w:t>
      </w:r>
      <w:r w:rsidRPr="008E66DB">
        <w:rPr>
          <w:b/>
          <w:lang w:val="vi-VN" w:eastAsia="vi-VN"/>
        </w:rPr>
        <w:t>ẢI ĐƯỜ</w:t>
      </w:r>
      <w:r w:rsidRPr="008E66DB">
        <w:rPr>
          <w:b/>
          <w:bCs/>
          <w:lang w:val="vi-VN" w:eastAsia="vi-VN"/>
        </w:rPr>
        <w:t>NG TH</w:t>
      </w:r>
      <w:r w:rsidRPr="008E66DB">
        <w:rPr>
          <w:b/>
          <w:lang w:val="vi-VN" w:eastAsia="vi-VN"/>
        </w:rPr>
        <w:t>Ủ</w:t>
      </w:r>
      <w:r w:rsidRPr="008E66DB">
        <w:rPr>
          <w:b/>
          <w:bCs/>
          <w:lang w:val="vi-VN" w:eastAsia="vi-VN"/>
        </w:rPr>
        <w:t>Y N</w:t>
      </w:r>
      <w:r w:rsidRPr="008E66DB">
        <w:rPr>
          <w:b/>
          <w:lang w:val="vi-VN" w:eastAsia="vi-VN"/>
        </w:rPr>
        <w:t>ỘI ĐỊ</w:t>
      </w:r>
      <w:r w:rsidRPr="008E66DB">
        <w:rPr>
          <w:b/>
          <w:bCs/>
          <w:lang w:val="vi-VN" w:eastAsia="vi-VN"/>
        </w:rPr>
        <w:t>A</w:t>
      </w:r>
    </w:p>
    <w:p w:rsidR="008E3EEB" w:rsidRPr="008E66DB" w:rsidRDefault="008E3EEB" w:rsidP="008E3EEB">
      <w:pPr>
        <w:spacing w:before="0" w:after="0" w:line="240" w:lineRule="auto"/>
        <w:rPr>
          <w:lang w:eastAsia="vi-VN"/>
        </w:rPr>
      </w:pPr>
      <w:r w:rsidRPr="008E66DB">
        <w:rPr>
          <w:lang w:val="vi-VN" w:eastAsia="vi-VN"/>
        </w:rPr>
        <w:t>Tên phương tiện: …..............................……….Số đăng ký :  ......................</w:t>
      </w:r>
      <w:r w:rsidRPr="008E66DB">
        <w:rPr>
          <w:lang w:eastAsia="vi-VN"/>
        </w:rPr>
        <w:t>.........</w:t>
      </w:r>
    </w:p>
    <w:p w:rsidR="008E3EEB" w:rsidRPr="008E66DB" w:rsidRDefault="008E3EEB" w:rsidP="008E3EEB">
      <w:pPr>
        <w:spacing w:before="0" w:after="0" w:line="240" w:lineRule="auto"/>
        <w:rPr>
          <w:lang w:eastAsia="vi-VN"/>
        </w:rPr>
      </w:pPr>
      <w:r w:rsidRPr="008E66DB">
        <w:rPr>
          <w:lang w:val="vi-VN" w:eastAsia="vi-VN"/>
        </w:rPr>
        <w:t>Tên chủ phương tiện: ............................................................................................</w:t>
      </w:r>
      <w:r w:rsidRPr="008E66DB">
        <w:rPr>
          <w:lang w:eastAsia="vi-VN"/>
        </w:rPr>
        <w:t>..</w:t>
      </w:r>
    </w:p>
    <w:p w:rsidR="008E3EEB" w:rsidRPr="008E66DB" w:rsidRDefault="008E3EEB" w:rsidP="008E3EEB">
      <w:pPr>
        <w:spacing w:before="0" w:after="0" w:line="240" w:lineRule="auto"/>
        <w:rPr>
          <w:lang w:val="vi-VN" w:eastAsia="vi-VN"/>
        </w:rPr>
      </w:pPr>
      <w:r w:rsidRPr="008E66DB">
        <w:rPr>
          <w:lang w:val="vi-VN" w:eastAsia="vi-VN"/>
        </w:rPr>
        <w:t>Địa chỉ: ...................................................................................................................</w:t>
      </w:r>
    </w:p>
    <w:p w:rsidR="008E3EEB" w:rsidRPr="00A5456A" w:rsidRDefault="008E3EEB" w:rsidP="008E3EEB">
      <w:pPr>
        <w:spacing w:before="0" w:after="0" w:line="240" w:lineRule="auto"/>
        <w:rPr>
          <w:lang w:val="vi-VN" w:eastAsia="vi-VN"/>
        </w:rPr>
      </w:pPr>
      <w:r w:rsidRPr="008E66DB">
        <w:rPr>
          <w:lang w:val="vi-VN" w:eastAsia="vi-VN"/>
        </w:rPr>
        <w:t xml:space="preserve">Tên thuyền trưởng: ....…….........………… </w:t>
      </w:r>
      <w:r w:rsidRPr="00A5456A">
        <w:rPr>
          <w:lang w:val="vi-VN" w:eastAsia="vi-VN"/>
        </w:rPr>
        <w:t xml:space="preserve">Số GCNKNCM </w:t>
      </w:r>
      <w:r w:rsidRPr="008E66DB">
        <w:rPr>
          <w:lang w:val="vi-VN" w:eastAsia="vi-VN"/>
        </w:rPr>
        <w:t>(CCCM):….....</w:t>
      </w:r>
      <w:r w:rsidR="004D2AAD">
        <w:rPr>
          <w:lang w:eastAsia="vi-VN"/>
        </w:rPr>
        <w:t>..</w:t>
      </w:r>
      <w:r w:rsidRPr="008E66DB">
        <w:rPr>
          <w:lang w:val="vi-VN" w:eastAsia="vi-VN"/>
        </w:rPr>
        <w:t>.</w:t>
      </w:r>
      <w:r w:rsidRPr="00A5456A">
        <w:rPr>
          <w:lang w:val="vi-VN" w:eastAsia="vi-VN"/>
        </w:rPr>
        <w:t>.....</w:t>
      </w:r>
    </w:p>
    <w:p w:rsidR="008E3EEB" w:rsidRPr="00A5456A" w:rsidRDefault="008E3EEB" w:rsidP="008E3EEB">
      <w:pPr>
        <w:spacing w:before="0" w:after="0" w:line="240" w:lineRule="auto"/>
        <w:rPr>
          <w:lang w:val="vi-VN" w:eastAsia="vi-VN"/>
        </w:rPr>
      </w:pPr>
      <w:r w:rsidRPr="008E66DB">
        <w:rPr>
          <w:lang w:val="vi-VN" w:eastAsia="vi-VN"/>
        </w:rPr>
        <w:t xml:space="preserve">Tuyến </w:t>
      </w:r>
      <w:r w:rsidRPr="00A5456A">
        <w:rPr>
          <w:lang w:val="vi-VN" w:eastAsia="vi-VN"/>
        </w:rPr>
        <w:t>vận tải</w:t>
      </w:r>
      <w:r w:rsidRPr="008E66DB">
        <w:rPr>
          <w:lang w:val="vi-VN" w:eastAsia="vi-VN"/>
        </w:rPr>
        <w:t>…………………...........…</w:t>
      </w:r>
      <w:r w:rsidR="00195E0B" w:rsidRPr="00A5456A">
        <w:rPr>
          <w:lang w:val="vi-VN" w:eastAsia="vi-VN"/>
        </w:rPr>
        <w:t>..</w:t>
      </w:r>
      <w:r w:rsidRPr="00A5456A">
        <w:rPr>
          <w:lang w:val="vi-VN" w:eastAsia="vi-VN"/>
        </w:rPr>
        <w:t>……………………………………</w:t>
      </w:r>
      <w:r w:rsidR="004D2AAD">
        <w:rPr>
          <w:lang w:eastAsia="vi-VN"/>
        </w:rPr>
        <w:t>….</w:t>
      </w:r>
      <w:r w:rsidRPr="00A5456A">
        <w:rPr>
          <w:lang w:val="vi-VN" w:eastAsia="vi-VN"/>
        </w:rPr>
        <w:t>.</w:t>
      </w:r>
    </w:p>
    <w:p w:rsidR="008E3EEB" w:rsidRPr="008E66DB" w:rsidRDefault="008E3EEB" w:rsidP="008E3EEB">
      <w:pPr>
        <w:spacing w:before="0" w:after="0" w:line="240" w:lineRule="auto"/>
        <w:rPr>
          <w:lang w:val="vi-VN" w:eastAsia="vi-VN"/>
        </w:rPr>
      </w:pPr>
      <w:r w:rsidRPr="008E66DB">
        <w:rPr>
          <w:lang w:val="vi-VN" w:eastAsia="vi-VN"/>
        </w:rPr>
        <w:t>Thời gian rời bến: hồi </w:t>
      </w:r>
      <w:r w:rsidR="004D2AAD">
        <w:rPr>
          <w:lang w:val="vi-VN" w:eastAsia="vi-VN"/>
        </w:rPr>
        <w:t>…</w:t>
      </w:r>
      <w:r w:rsidR="004D2AAD">
        <w:rPr>
          <w:lang w:eastAsia="vi-VN"/>
        </w:rPr>
        <w:t>…</w:t>
      </w:r>
      <w:r w:rsidRPr="008E66DB">
        <w:rPr>
          <w:lang w:val="vi-VN" w:eastAsia="vi-VN"/>
        </w:rPr>
        <w:t>......giờ…</w:t>
      </w:r>
      <w:r w:rsidR="004D2AAD">
        <w:rPr>
          <w:lang w:val="vi-VN" w:eastAsia="vi-VN"/>
        </w:rPr>
        <w:t>…</w:t>
      </w:r>
      <w:r w:rsidR="004D2AAD">
        <w:rPr>
          <w:lang w:eastAsia="vi-VN"/>
        </w:rPr>
        <w:t>…</w:t>
      </w:r>
      <w:r w:rsidRPr="008E66DB">
        <w:rPr>
          <w:lang w:val="vi-VN" w:eastAsia="vi-VN"/>
        </w:rPr>
        <w:t>, ngày</w:t>
      </w:r>
      <w:r w:rsidR="004D2AAD">
        <w:rPr>
          <w:lang w:eastAsia="vi-VN"/>
        </w:rPr>
        <w:t>………</w:t>
      </w:r>
      <w:r w:rsidRPr="008E66DB">
        <w:rPr>
          <w:lang w:val="vi-VN" w:eastAsia="vi-VN"/>
        </w:rPr>
        <w:t>....../.......</w:t>
      </w:r>
      <w:r w:rsidR="004D2AAD">
        <w:rPr>
          <w:lang w:eastAsia="vi-VN"/>
        </w:rPr>
        <w:t>...</w:t>
      </w:r>
      <w:r w:rsidRPr="008E66DB">
        <w:rPr>
          <w:lang w:val="vi-VN" w:eastAsia="vi-VN"/>
        </w:rPr>
        <w:t>../20….....</w:t>
      </w:r>
      <w:r w:rsidR="004D2AAD">
        <w:rPr>
          <w:lang w:eastAsia="vi-VN"/>
        </w:rPr>
        <w:t>....</w:t>
      </w:r>
      <w:r w:rsidRPr="008E66DB">
        <w:rPr>
          <w:lang w:val="vi-VN" w:eastAsia="vi-VN"/>
        </w:rPr>
        <w:t>...</w:t>
      </w:r>
    </w:p>
    <w:p w:rsidR="008E3EEB" w:rsidRPr="008E66DB" w:rsidRDefault="008E3EEB" w:rsidP="008E3EEB">
      <w:pPr>
        <w:spacing w:before="0" w:after="0" w:line="240" w:lineRule="auto"/>
        <w:rPr>
          <w:lang w:eastAsia="vi-VN"/>
        </w:rPr>
      </w:pPr>
      <w:r w:rsidRPr="008E66DB">
        <w:rPr>
          <w:lang w:val="vi-VN" w:eastAsia="vi-VN"/>
        </w:rPr>
        <w:t xml:space="preserve">Quốc tịch: </w:t>
      </w:r>
      <w:r w:rsidRPr="00A5456A">
        <w:rPr>
          <w:lang w:val="vi-VN" w:eastAsia="vi-VN"/>
        </w:rPr>
        <w:t>Việt Nam</w:t>
      </w:r>
      <w:r w:rsidRPr="008E66DB">
        <w:rPr>
          <w:lang w:val="vi-VN" w:eastAsia="vi-VN"/>
        </w:rPr>
        <w:t>…</w:t>
      </w:r>
      <w:r w:rsidR="001C26D9">
        <w:rPr>
          <w:lang w:eastAsia="vi-VN"/>
        </w:rPr>
        <w:t>………</w:t>
      </w:r>
      <w:r w:rsidRPr="008E66DB">
        <w:rPr>
          <w:lang w:val="vi-VN" w:eastAsia="vi-VN"/>
        </w:rPr>
        <w:t>….người; nước ngoài…..…</w:t>
      </w:r>
      <w:r w:rsidR="001C26D9">
        <w:rPr>
          <w:lang w:eastAsia="vi-VN"/>
        </w:rPr>
        <w:t>………..……..</w:t>
      </w:r>
      <w:r w:rsidRPr="008E66DB">
        <w:rPr>
          <w:lang w:val="vi-VN" w:eastAsia="vi-VN"/>
        </w:rPr>
        <w:t xml:space="preserve">. người </w:t>
      </w:r>
    </w:p>
    <w:p w:rsidR="008E3EEB" w:rsidRPr="008E66DB" w:rsidRDefault="008E3EEB" w:rsidP="008E3EEB">
      <w:pPr>
        <w:spacing w:before="0" w:after="0" w:line="240" w:lineRule="auto"/>
        <w:rPr>
          <w:lang w:eastAsia="vi-V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417"/>
        <w:gridCol w:w="1276"/>
        <w:gridCol w:w="1276"/>
        <w:gridCol w:w="1276"/>
      </w:tblGrid>
      <w:tr w:rsidR="00443E50" w:rsidRPr="008E66DB" w:rsidTr="00443E50">
        <w:tc>
          <w:tcPr>
            <w:tcW w:w="817" w:type="dxa"/>
          </w:tcPr>
          <w:p w:rsidR="00443E50" w:rsidRPr="008E66DB" w:rsidRDefault="00443E50" w:rsidP="00FB1FFC">
            <w:pPr>
              <w:jc w:val="center"/>
              <w:rPr>
                <w:b/>
                <w:lang w:eastAsia="vi-VN"/>
              </w:rPr>
            </w:pPr>
            <w:r w:rsidRPr="008E66DB">
              <w:rPr>
                <w:b/>
                <w:lang w:eastAsia="vi-VN"/>
              </w:rPr>
              <w:t>STT</w:t>
            </w:r>
          </w:p>
        </w:tc>
        <w:tc>
          <w:tcPr>
            <w:tcW w:w="2410" w:type="dxa"/>
          </w:tcPr>
          <w:p w:rsidR="00443E50" w:rsidRPr="008E66DB" w:rsidRDefault="00443E50" w:rsidP="00FB1FFC">
            <w:pPr>
              <w:jc w:val="center"/>
              <w:rPr>
                <w:b/>
                <w:lang w:eastAsia="vi-VN"/>
              </w:rPr>
            </w:pPr>
            <w:r w:rsidRPr="008E66DB">
              <w:rPr>
                <w:b/>
                <w:lang w:eastAsia="vi-VN"/>
              </w:rPr>
              <w:t>Họ và tên</w:t>
            </w:r>
          </w:p>
        </w:tc>
        <w:tc>
          <w:tcPr>
            <w:tcW w:w="1417" w:type="dxa"/>
          </w:tcPr>
          <w:p w:rsidR="00443E50" w:rsidRPr="008E66DB" w:rsidRDefault="00443E50" w:rsidP="00FB1FFC">
            <w:pPr>
              <w:jc w:val="center"/>
              <w:rPr>
                <w:b/>
                <w:lang w:eastAsia="vi-VN"/>
              </w:rPr>
            </w:pPr>
            <w:r w:rsidRPr="008E66DB">
              <w:rPr>
                <w:b/>
                <w:lang w:eastAsia="vi-VN"/>
              </w:rPr>
              <w:t>Năm sinh</w:t>
            </w:r>
          </w:p>
          <w:p w:rsidR="00443E50" w:rsidRPr="008E66DB" w:rsidRDefault="00443E50" w:rsidP="00FB1FFC">
            <w:pPr>
              <w:jc w:val="center"/>
              <w:rPr>
                <w:b/>
                <w:lang w:eastAsia="vi-VN"/>
              </w:rPr>
            </w:pPr>
            <w:r w:rsidRPr="008E66DB">
              <w:rPr>
                <w:b/>
                <w:lang w:eastAsia="vi-VN"/>
              </w:rPr>
              <w:t>(tuổi)</w:t>
            </w:r>
          </w:p>
        </w:tc>
        <w:tc>
          <w:tcPr>
            <w:tcW w:w="1276" w:type="dxa"/>
          </w:tcPr>
          <w:p w:rsidR="00443E50" w:rsidRPr="008E66DB" w:rsidRDefault="00443E50" w:rsidP="00FB1FFC">
            <w:pPr>
              <w:jc w:val="center"/>
              <w:rPr>
                <w:b/>
                <w:lang w:eastAsia="vi-VN"/>
              </w:rPr>
            </w:pPr>
            <w:r w:rsidRPr="008E66DB">
              <w:rPr>
                <w:b/>
                <w:lang w:eastAsia="vi-VN"/>
              </w:rPr>
              <w:t>Nam/nữ</w:t>
            </w:r>
          </w:p>
        </w:tc>
        <w:tc>
          <w:tcPr>
            <w:tcW w:w="1276" w:type="dxa"/>
          </w:tcPr>
          <w:p w:rsidR="00443E50" w:rsidRPr="008E66DB" w:rsidRDefault="00443E50" w:rsidP="00FB1FFC">
            <w:pPr>
              <w:jc w:val="center"/>
              <w:rPr>
                <w:b/>
                <w:lang w:eastAsia="vi-VN"/>
              </w:rPr>
            </w:pPr>
            <w:r w:rsidRPr="008E66DB">
              <w:rPr>
                <w:b/>
                <w:lang w:eastAsia="vi-VN"/>
              </w:rPr>
              <w:t>Quốc tịch</w:t>
            </w:r>
          </w:p>
        </w:tc>
        <w:tc>
          <w:tcPr>
            <w:tcW w:w="1276" w:type="dxa"/>
          </w:tcPr>
          <w:p w:rsidR="00443E50" w:rsidRPr="008E66DB" w:rsidRDefault="00443E50" w:rsidP="00FB1FFC">
            <w:pPr>
              <w:jc w:val="center"/>
              <w:rPr>
                <w:b/>
                <w:lang w:eastAsia="vi-VN"/>
              </w:rPr>
            </w:pPr>
            <w:r w:rsidRPr="008E66DB">
              <w:rPr>
                <w:b/>
                <w:lang w:eastAsia="vi-VN"/>
              </w:rPr>
              <w:t>Ghi chú</w:t>
            </w:r>
          </w:p>
        </w:tc>
      </w:tr>
      <w:tr w:rsidR="00443E50" w:rsidRPr="008E66DB" w:rsidTr="00443E50">
        <w:tc>
          <w:tcPr>
            <w:tcW w:w="817" w:type="dxa"/>
          </w:tcPr>
          <w:p w:rsidR="00443E50" w:rsidRPr="008E66DB" w:rsidRDefault="00443E50" w:rsidP="00FB1FFC">
            <w:pPr>
              <w:jc w:val="center"/>
              <w:rPr>
                <w:lang w:eastAsia="vi-VN"/>
              </w:rPr>
            </w:pPr>
            <w:r w:rsidRPr="008E66DB">
              <w:rPr>
                <w:lang w:eastAsia="vi-VN"/>
              </w:rPr>
              <w:t>1</w:t>
            </w:r>
          </w:p>
        </w:tc>
        <w:tc>
          <w:tcPr>
            <w:tcW w:w="2410" w:type="dxa"/>
          </w:tcPr>
          <w:p w:rsidR="00443E50" w:rsidRPr="008E66DB" w:rsidRDefault="00443E50" w:rsidP="00FB1FFC">
            <w:pPr>
              <w:rPr>
                <w:lang w:eastAsia="vi-VN"/>
              </w:rPr>
            </w:pPr>
          </w:p>
        </w:tc>
        <w:tc>
          <w:tcPr>
            <w:tcW w:w="1417"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r>
      <w:tr w:rsidR="00443E50" w:rsidRPr="008E66DB" w:rsidTr="00443E50">
        <w:tc>
          <w:tcPr>
            <w:tcW w:w="817" w:type="dxa"/>
          </w:tcPr>
          <w:p w:rsidR="00443E50" w:rsidRPr="008E66DB" w:rsidRDefault="00443E50" w:rsidP="00FB1FFC">
            <w:pPr>
              <w:jc w:val="center"/>
              <w:rPr>
                <w:lang w:eastAsia="vi-VN"/>
              </w:rPr>
            </w:pPr>
            <w:r w:rsidRPr="008E66DB">
              <w:rPr>
                <w:lang w:eastAsia="vi-VN"/>
              </w:rPr>
              <w:t>2</w:t>
            </w:r>
          </w:p>
        </w:tc>
        <w:tc>
          <w:tcPr>
            <w:tcW w:w="2410" w:type="dxa"/>
          </w:tcPr>
          <w:p w:rsidR="00443E50" w:rsidRPr="008E66DB" w:rsidRDefault="00443E50" w:rsidP="00FB1FFC">
            <w:pPr>
              <w:rPr>
                <w:lang w:eastAsia="vi-VN"/>
              </w:rPr>
            </w:pPr>
          </w:p>
        </w:tc>
        <w:tc>
          <w:tcPr>
            <w:tcW w:w="1417"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r>
      <w:tr w:rsidR="00443E50" w:rsidRPr="008E66DB" w:rsidTr="00443E50">
        <w:tc>
          <w:tcPr>
            <w:tcW w:w="817" w:type="dxa"/>
          </w:tcPr>
          <w:p w:rsidR="00443E50" w:rsidRPr="008E66DB" w:rsidRDefault="00443E50" w:rsidP="00FB1FFC">
            <w:pPr>
              <w:jc w:val="center"/>
              <w:rPr>
                <w:lang w:eastAsia="vi-VN"/>
              </w:rPr>
            </w:pPr>
            <w:r w:rsidRPr="008E66DB">
              <w:rPr>
                <w:lang w:eastAsia="vi-VN"/>
              </w:rPr>
              <w:t>3</w:t>
            </w:r>
          </w:p>
        </w:tc>
        <w:tc>
          <w:tcPr>
            <w:tcW w:w="2410" w:type="dxa"/>
          </w:tcPr>
          <w:p w:rsidR="00443E50" w:rsidRPr="008E66DB" w:rsidRDefault="00443E50" w:rsidP="00FB1FFC">
            <w:pPr>
              <w:rPr>
                <w:lang w:eastAsia="vi-VN"/>
              </w:rPr>
            </w:pPr>
          </w:p>
        </w:tc>
        <w:tc>
          <w:tcPr>
            <w:tcW w:w="1417"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r>
      <w:tr w:rsidR="00443E50" w:rsidRPr="008E66DB" w:rsidTr="00443E50">
        <w:tc>
          <w:tcPr>
            <w:tcW w:w="817" w:type="dxa"/>
          </w:tcPr>
          <w:p w:rsidR="00443E50" w:rsidRPr="008E66DB" w:rsidRDefault="00443E50" w:rsidP="00FB1FFC">
            <w:pPr>
              <w:jc w:val="center"/>
              <w:rPr>
                <w:lang w:eastAsia="vi-VN"/>
              </w:rPr>
            </w:pPr>
            <w:r w:rsidRPr="008E66DB">
              <w:rPr>
                <w:lang w:eastAsia="vi-VN"/>
              </w:rPr>
              <w:t>4</w:t>
            </w:r>
          </w:p>
        </w:tc>
        <w:tc>
          <w:tcPr>
            <w:tcW w:w="2410" w:type="dxa"/>
          </w:tcPr>
          <w:p w:rsidR="00443E50" w:rsidRPr="008E66DB" w:rsidRDefault="00443E50" w:rsidP="00FB1FFC">
            <w:pPr>
              <w:rPr>
                <w:lang w:eastAsia="vi-VN"/>
              </w:rPr>
            </w:pPr>
          </w:p>
        </w:tc>
        <w:tc>
          <w:tcPr>
            <w:tcW w:w="1417"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r>
      <w:tr w:rsidR="00443E50" w:rsidRPr="008E66DB" w:rsidTr="00443E50">
        <w:tc>
          <w:tcPr>
            <w:tcW w:w="817" w:type="dxa"/>
          </w:tcPr>
          <w:p w:rsidR="00443E50" w:rsidRPr="008E66DB" w:rsidRDefault="00443E50" w:rsidP="00FB1FFC">
            <w:pPr>
              <w:rPr>
                <w:lang w:eastAsia="vi-VN"/>
              </w:rPr>
            </w:pPr>
            <w:r w:rsidRPr="008E66DB">
              <w:rPr>
                <w:lang w:eastAsia="vi-VN"/>
              </w:rPr>
              <w:t>……</w:t>
            </w:r>
          </w:p>
        </w:tc>
        <w:tc>
          <w:tcPr>
            <w:tcW w:w="2410" w:type="dxa"/>
          </w:tcPr>
          <w:p w:rsidR="00443E50" w:rsidRPr="008E66DB" w:rsidRDefault="00443E50" w:rsidP="00FB1FFC">
            <w:pPr>
              <w:rPr>
                <w:lang w:eastAsia="vi-VN"/>
              </w:rPr>
            </w:pPr>
          </w:p>
        </w:tc>
        <w:tc>
          <w:tcPr>
            <w:tcW w:w="1417"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c>
          <w:tcPr>
            <w:tcW w:w="1276" w:type="dxa"/>
          </w:tcPr>
          <w:p w:rsidR="00443E50" w:rsidRPr="008E66DB" w:rsidRDefault="00443E50" w:rsidP="00FB1FFC">
            <w:pPr>
              <w:rPr>
                <w:lang w:eastAsia="vi-VN"/>
              </w:rPr>
            </w:pPr>
          </w:p>
        </w:tc>
      </w:tr>
    </w:tbl>
    <w:p w:rsidR="008E3EEB" w:rsidRPr="008E66DB" w:rsidRDefault="008E3EEB" w:rsidP="008E3EEB">
      <w:pPr>
        <w:rPr>
          <w:lang w:eastAsia="vi-VN"/>
        </w:rPr>
      </w:pPr>
      <w:r w:rsidRPr="008E66DB">
        <w:rPr>
          <w:lang w:eastAsia="vi-VN"/>
        </w:rPr>
        <w:t>Tổng số hành khách………………người (bằng chữ…………………… người)</w:t>
      </w:r>
    </w:p>
    <w:p w:rsidR="008E3EEB" w:rsidRDefault="00855FCE" w:rsidP="008E3EEB">
      <w:pPr>
        <w:rPr>
          <w:lang w:eastAsia="vi-VN"/>
        </w:rPr>
      </w:pPr>
      <w:r w:rsidRPr="00443E50">
        <w:rPr>
          <w:b/>
          <w:lang w:eastAsia="vi-VN"/>
        </w:rPr>
        <w:t>Ghi chú</w:t>
      </w:r>
      <w:r w:rsidR="00CE4C46" w:rsidRPr="00443E50">
        <w:rPr>
          <w:b/>
          <w:lang w:eastAsia="vi-VN"/>
        </w:rPr>
        <w:t>:</w:t>
      </w:r>
      <w:r>
        <w:rPr>
          <w:lang w:eastAsia="vi-VN"/>
        </w:rPr>
        <w:t xml:space="preserve"> </w:t>
      </w:r>
      <w:r w:rsidR="00844027">
        <w:rPr>
          <w:lang w:eastAsia="vi-VN"/>
        </w:rPr>
        <w:t>lấy thông tin của hành khách, để phục vụ cho việc liên lạc.</w:t>
      </w:r>
    </w:p>
    <w:p w:rsidR="00855FCE" w:rsidRDefault="00097446" w:rsidP="008E3EEB">
      <w:pPr>
        <w:rPr>
          <w:lang w:eastAsia="vi-VN"/>
        </w:rPr>
      </w:pPr>
      <w:r>
        <w:rPr>
          <w:noProof/>
        </w:rPr>
        <mc:AlternateContent>
          <mc:Choice Requires="wps">
            <w:drawing>
              <wp:anchor distT="0" distB="0" distL="114300" distR="114300" simplePos="0" relativeHeight="251678720" behindDoc="0" locked="0" layoutInCell="1" allowOverlap="1">
                <wp:simplePos x="0" y="0"/>
                <wp:positionH relativeFrom="column">
                  <wp:posOffset>-299085</wp:posOffset>
                </wp:positionH>
                <wp:positionV relativeFrom="paragraph">
                  <wp:posOffset>250190</wp:posOffset>
                </wp:positionV>
                <wp:extent cx="3718560" cy="1143000"/>
                <wp:effectExtent l="5715"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1143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175A" w:rsidRPr="00515BD1" w:rsidRDefault="0025175A" w:rsidP="008E3EEB">
                            <w:pPr>
                              <w:jc w:val="center"/>
                              <w:rPr>
                                <w:color w:val="000000"/>
                                <w:lang w:eastAsia="vi-VN"/>
                              </w:rPr>
                            </w:pPr>
                            <w:r w:rsidRPr="00515BD1">
                              <w:rPr>
                                <w:color w:val="000000"/>
                                <w:lang w:eastAsia="vi-VN"/>
                              </w:rPr>
                              <w:t xml:space="preserve">ĐẠI DIỆN </w:t>
                            </w:r>
                            <w:r>
                              <w:rPr>
                                <w:color w:val="000000"/>
                                <w:lang w:eastAsia="vi-VN"/>
                              </w:rPr>
                              <w:t xml:space="preserve">ĐƠN VỊ </w:t>
                            </w:r>
                            <w:r w:rsidRPr="00515BD1">
                              <w:rPr>
                                <w:color w:val="000000"/>
                                <w:lang w:eastAsia="vi-VN"/>
                              </w:rPr>
                              <w:t>KHAI TH</w:t>
                            </w:r>
                            <w:r>
                              <w:rPr>
                                <w:color w:val="000000"/>
                                <w:lang w:eastAsia="vi-VN"/>
                              </w:rPr>
                              <w:t>ÁC CẢNG, BẾN</w:t>
                            </w:r>
                          </w:p>
                          <w:p w:rsidR="0025175A" w:rsidRDefault="0025175A" w:rsidP="008E3EEB">
                            <w:pPr>
                              <w:jc w:val="center"/>
                              <w:rPr>
                                <w:color w:val="000000"/>
                                <w:lang w:eastAsia="vi-VN"/>
                              </w:rPr>
                            </w:pPr>
                            <w:r>
                              <w:rPr>
                                <w:color w:val="000000"/>
                                <w:lang w:eastAsia="vi-VN"/>
                              </w:rPr>
                              <w:t>(ký ghi rõ họ</w:t>
                            </w:r>
                            <w:r w:rsidR="00F25156">
                              <w:rPr>
                                <w:color w:val="000000"/>
                                <w:lang w:eastAsia="vi-VN"/>
                              </w:rPr>
                              <w:t>,</w:t>
                            </w:r>
                            <w:r>
                              <w:rPr>
                                <w:color w:val="000000"/>
                                <w:lang w:eastAsia="vi-VN"/>
                              </w:rPr>
                              <w:t xml:space="preserve"> tên)</w:t>
                            </w: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3.55pt;margin-top:19.7pt;width:292.8pt;height: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" stroked="f">
                <v:textbox>
                  <w:txbxContent>
                    <w:p w:rsidR="0025175A" w:rsidRPr="00515BD1" w:rsidRDefault="0025175A" w:rsidP="008E3EEB">
                      <w:pPr>
                        <w:jc w:val="center"/>
                        <w:rPr>
                          <w:color w:val="000000"/>
                          <w:lang w:eastAsia="vi-VN"/>
                        </w:rPr>
                      </w:pPr>
                      <w:r w:rsidRPr="00515BD1">
                        <w:rPr>
                          <w:color w:val="000000"/>
                          <w:lang w:eastAsia="vi-VN"/>
                        </w:rPr>
                        <w:t xml:space="preserve">ĐẠI DIỆN </w:t>
                      </w:r>
                      <w:r>
                        <w:rPr>
                          <w:color w:val="000000"/>
                          <w:lang w:eastAsia="vi-VN"/>
                        </w:rPr>
                        <w:t xml:space="preserve">ĐƠN VỊ </w:t>
                      </w:r>
                      <w:r w:rsidRPr="00515BD1">
                        <w:rPr>
                          <w:color w:val="000000"/>
                          <w:lang w:eastAsia="vi-VN"/>
                        </w:rPr>
                        <w:t>KHAI TH</w:t>
                      </w:r>
                      <w:r>
                        <w:rPr>
                          <w:color w:val="000000"/>
                          <w:lang w:eastAsia="vi-VN"/>
                        </w:rPr>
                        <w:t>ÁC CẢNG, BẾN</w:t>
                      </w:r>
                    </w:p>
                    <w:p w:rsidR="0025175A" w:rsidRDefault="0025175A" w:rsidP="008E3EEB">
                      <w:pPr>
                        <w:jc w:val="center"/>
                        <w:rPr>
                          <w:color w:val="000000"/>
                          <w:lang w:eastAsia="vi-VN"/>
                        </w:rPr>
                      </w:pPr>
                      <w:r>
                        <w:rPr>
                          <w:color w:val="000000"/>
                          <w:lang w:eastAsia="vi-VN"/>
                        </w:rPr>
                        <w:t>(ký ghi rõ họ</w:t>
                      </w:r>
                      <w:r w:rsidR="00F25156">
                        <w:rPr>
                          <w:color w:val="000000"/>
                          <w:lang w:eastAsia="vi-VN"/>
                        </w:rPr>
                        <w:t>,</w:t>
                      </w:r>
                      <w:r>
                        <w:rPr>
                          <w:color w:val="000000"/>
                          <w:lang w:eastAsia="vi-VN"/>
                        </w:rPr>
                        <w:t xml:space="preserve"> tên)</w:t>
                      </w: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pPr>
                        <w:rPr>
                          <w:color w:val="000000"/>
                          <w:lang w:eastAsia="vi-VN"/>
                        </w:rPr>
                      </w:pPr>
                    </w:p>
                    <w:p w:rsidR="0025175A" w:rsidRDefault="0025175A" w:rsidP="008E3EEB"/>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3352800</wp:posOffset>
                </wp:positionH>
                <wp:positionV relativeFrom="paragraph">
                  <wp:posOffset>244475</wp:posOffset>
                </wp:positionV>
                <wp:extent cx="2400300" cy="915035"/>
                <wp:effectExtent l="0" t="317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50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5175A" w:rsidRDefault="0025175A" w:rsidP="008E3EEB">
                            <w:pPr>
                              <w:jc w:val="center"/>
                              <w:rPr>
                                <w:color w:val="000000"/>
                                <w:lang w:eastAsia="vi-VN"/>
                              </w:rPr>
                            </w:pPr>
                            <w:r>
                              <w:rPr>
                                <w:color w:val="000000"/>
                                <w:lang w:eastAsia="vi-VN"/>
                              </w:rPr>
                              <w:t>NGƯỜI LẬP DANH SÁCH</w:t>
                            </w:r>
                          </w:p>
                          <w:p w:rsidR="0025175A" w:rsidRDefault="0025175A" w:rsidP="008E3EEB">
                            <w:pPr>
                              <w:jc w:val="center"/>
                            </w:pPr>
                            <w:r>
                              <w:rPr>
                                <w:color w:val="000000"/>
                                <w:lang w:eastAsia="vi-VN"/>
                              </w:rPr>
                              <w:t>(ký ghi rõ họ</w:t>
                            </w:r>
                            <w:r w:rsidR="00F25156">
                              <w:rPr>
                                <w:color w:val="000000"/>
                                <w:lang w:eastAsia="vi-VN"/>
                              </w:rPr>
                              <w:t>,</w:t>
                            </w:r>
                            <w:r>
                              <w:rPr>
                                <w:color w:val="000000"/>
                                <w:lang w:eastAsia="vi-VN"/>
                              </w:rPr>
                              <w:t xml:space="preserve">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64pt;margin-top:19.25pt;width:189pt;height:7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" stroked="f">
                <v:textbox>
                  <w:txbxContent>
                    <w:p w:rsidR="0025175A" w:rsidRDefault="0025175A" w:rsidP="008E3EEB">
                      <w:pPr>
                        <w:jc w:val="center"/>
                        <w:rPr>
                          <w:color w:val="000000"/>
                          <w:lang w:eastAsia="vi-VN"/>
                        </w:rPr>
                      </w:pPr>
                      <w:r>
                        <w:rPr>
                          <w:color w:val="000000"/>
                          <w:lang w:eastAsia="vi-VN"/>
                        </w:rPr>
                        <w:t>NGƯỜI LẬP DANH SÁCH</w:t>
                      </w:r>
                    </w:p>
                    <w:p w:rsidR="0025175A" w:rsidRDefault="0025175A" w:rsidP="008E3EEB">
                      <w:pPr>
                        <w:jc w:val="center"/>
                      </w:pPr>
                      <w:r>
                        <w:rPr>
                          <w:color w:val="000000"/>
                          <w:lang w:eastAsia="vi-VN"/>
                        </w:rPr>
                        <w:t>(ký ghi rõ họ</w:t>
                      </w:r>
                      <w:r w:rsidR="00F25156">
                        <w:rPr>
                          <w:color w:val="000000"/>
                          <w:lang w:eastAsia="vi-VN"/>
                        </w:rPr>
                        <w:t>,</w:t>
                      </w:r>
                      <w:r>
                        <w:rPr>
                          <w:color w:val="000000"/>
                          <w:lang w:eastAsia="vi-VN"/>
                        </w:rPr>
                        <w:t xml:space="preserve"> tên)</w:t>
                      </w:r>
                    </w:p>
                  </w:txbxContent>
                </v:textbox>
              </v:shape>
            </w:pict>
          </mc:Fallback>
        </mc:AlternateContent>
      </w:r>
    </w:p>
    <w:p w:rsidR="00855FCE" w:rsidRPr="008E66DB" w:rsidRDefault="00855FCE" w:rsidP="008E3EEB">
      <w:pPr>
        <w:rPr>
          <w:lang w:eastAsia="vi-VN"/>
        </w:rPr>
      </w:pPr>
    </w:p>
    <w:p w:rsidR="008E3EEB" w:rsidRPr="008E66DB" w:rsidRDefault="008E3EEB" w:rsidP="008E3EEB"/>
    <w:p w:rsidR="008E3EEB" w:rsidRPr="008E66DB" w:rsidRDefault="008E3EEB" w:rsidP="008E3EEB">
      <w:pPr>
        <w:ind w:left="57"/>
        <w:jc w:val="both"/>
      </w:pPr>
    </w:p>
    <w:p w:rsidR="008E3EEB" w:rsidRPr="008E66DB" w:rsidRDefault="008E3EEB" w:rsidP="008E3EEB">
      <w:pPr>
        <w:ind w:left="57"/>
        <w:jc w:val="both"/>
      </w:pPr>
    </w:p>
    <w:p w:rsidR="008E3EEB" w:rsidRPr="008E66DB" w:rsidRDefault="008E3EEB" w:rsidP="00A20E3A">
      <w:pPr>
        <w:shd w:val="clear" w:color="auto" w:fill="FFFFFF"/>
        <w:spacing w:before="0" w:after="0" w:line="240" w:lineRule="auto"/>
        <w:rPr>
          <w:rFonts w:eastAsia="Times New Roman" w:cs="Times New Roman"/>
          <w:szCs w:val="28"/>
        </w:rPr>
      </w:pPr>
    </w:p>
    <w:p w:rsidR="00A20E3A" w:rsidRPr="008E66DB" w:rsidRDefault="00A20E3A" w:rsidP="00566C57">
      <w:pPr>
        <w:spacing w:before="0" w:after="0" w:line="240" w:lineRule="auto"/>
        <w:contextualSpacing/>
        <w:jc w:val="both"/>
        <w:rPr>
          <w:sz w:val="22"/>
        </w:rPr>
      </w:pPr>
    </w:p>
    <w:sectPr w:rsidR="00A20E3A" w:rsidRPr="008E66DB" w:rsidSect="00521BC5">
      <w:pgSz w:w="11907" w:h="16840" w:code="9"/>
      <w:pgMar w:top="1418" w:right="1134" w:bottom="964" w:left="1701" w:header="397"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D4" w:rsidRDefault="007246D4" w:rsidP="0009243C">
      <w:pPr>
        <w:spacing w:before="0" w:after="0" w:line="240" w:lineRule="auto"/>
      </w:pPr>
      <w:r>
        <w:separator/>
      </w:r>
    </w:p>
  </w:endnote>
  <w:endnote w:type="continuationSeparator" w:id="0">
    <w:p w:rsidR="007246D4" w:rsidRDefault="007246D4" w:rsidP="000924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nTime">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5A" w:rsidRDefault="0025175A">
    <w:pPr>
      <w:pStyle w:val="Footer"/>
      <w:jc w:val="right"/>
    </w:pPr>
  </w:p>
  <w:p w:rsidR="0025175A" w:rsidRDefault="00251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D4" w:rsidRDefault="007246D4" w:rsidP="0009243C">
      <w:pPr>
        <w:spacing w:before="0" w:after="0" w:line="240" w:lineRule="auto"/>
      </w:pPr>
      <w:r>
        <w:separator/>
      </w:r>
    </w:p>
  </w:footnote>
  <w:footnote w:type="continuationSeparator" w:id="0">
    <w:p w:rsidR="007246D4" w:rsidRDefault="007246D4" w:rsidP="0009243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3598"/>
      <w:docPartObj>
        <w:docPartGallery w:val="Page Numbers (Top of Page)"/>
        <w:docPartUnique/>
      </w:docPartObj>
    </w:sdtPr>
    <w:sdtEndPr/>
    <w:sdtContent>
      <w:p w:rsidR="003548AD" w:rsidRDefault="00097446">
        <w:pPr>
          <w:pStyle w:val="Header"/>
          <w:jc w:val="center"/>
        </w:pPr>
        <w:r>
          <w:fldChar w:fldCharType="begin"/>
        </w:r>
        <w:r>
          <w:instrText xml:space="preserve"> PAGE   \* MERGEFORMAT </w:instrText>
        </w:r>
        <w:r>
          <w:fldChar w:fldCharType="separate"/>
        </w:r>
        <w:r w:rsidR="002A0062">
          <w:rPr>
            <w:noProof/>
          </w:rPr>
          <w:t>2</w:t>
        </w:r>
        <w:r>
          <w:rPr>
            <w:noProof/>
          </w:rPr>
          <w:fldChar w:fldCharType="end"/>
        </w:r>
      </w:p>
    </w:sdtContent>
  </w:sdt>
  <w:p w:rsidR="0025175A" w:rsidRDefault="0025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728B"/>
    <w:multiLevelType w:val="hybridMultilevel"/>
    <w:tmpl w:val="68588FA8"/>
    <w:lvl w:ilvl="0" w:tplc="B6EE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24A6F"/>
    <w:multiLevelType w:val="hybridMultilevel"/>
    <w:tmpl w:val="68588FA8"/>
    <w:lvl w:ilvl="0" w:tplc="B6EE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8552A"/>
    <w:multiLevelType w:val="hybridMultilevel"/>
    <w:tmpl w:val="E1F04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440EC"/>
    <w:multiLevelType w:val="hybridMultilevel"/>
    <w:tmpl w:val="2000162E"/>
    <w:lvl w:ilvl="0" w:tplc="FEA0DC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B42F1"/>
    <w:multiLevelType w:val="hybridMultilevel"/>
    <w:tmpl w:val="45125410"/>
    <w:lvl w:ilvl="0" w:tplc="AA6C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4E39CB"/>
    <w:multiLevelType w:val="hybridMultilevel"/>
    <w:tmpl w:val="AE84B4C6"/>
    <w:lvl w:ilvl="0" w:tplc="366EA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4872C0"/>
    <w:multiLevelType w:val="hybridMultilevel"/>
    <w:tmpl w:val="7ACA1D28"/>
    <w:lvl w:ilvl="0" w:tplc="5854E3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1D069F"/>
    <w:multiLevelType w:val="hybridMultilevel"/>
    <w:tmpl w:val="274602F0"/>
    <w:lvl w:ilvl="0" w:tplc="251E52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49E13D6"/>
    <w:multiLevelType w:val="hybridMultilevel"/>
    <w:tmpl w:val="AE06898C"/>
    <w:lvl w:ilvl="0" w:tplc="DD42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E1BB9"/>
    <w:multiLevelType w:val="hybridMultilevel"/>
    <w:tmpl w:val="604CC452"/>
    <w:lvl w:ilvl="0" w:tplc="46C45FB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5"/>
  </w:num>
  <w:num w:numId="6">
    <w:abstractNumId w:val="0"/>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2B"/>
    <w:rsid w:val="0000196B"/>
    <w:rsid w:val="00002D41"/>
    <w:rsid w:val="00002D97"/>
    <w:rsid w:val="00007619"/>
    <w:rsid w:val="0001219C"/>
    <w:rsid w:val="0001309B"/>
    <w:rsid w:val="0001429D"/>
    <w:rsid w:val="00020FAC"/>
    <w:rsid w:val="000221B5"/>
    <w:rsid w:val="00022B4F"/>
    <w:rsid w:val="00022D2B"/>
    <w:rsid w:val="00024E22"/>
    <w:rsid w:val="00027C14"/>
    <w:rsid w:val="00030708"/>
    <w:rsid w:val="0003092C"/>
    <w:rsid w:val="00031915"/>
    <w:rsid w:val="00032AD4"/>
    <w:rsid w:val="000359D9"/>
    <w:rsid w:val="0003684B"/>
    <w:rsid w:val="00040A65"/>
    <w:rsid w:val="0004655A"/>
    <w:rsid w:val="00053D99"/>
    <w:rsid w:val="000544C6"/>
    <w:rsid w:val="000564F2"/>
    <w:rsid w:val="000614E2"/>
    <w:rsid w:val="0006190C"/>
    <w:rsid w:val="00061F65"/>
    <w:rsid w:val="00065FD0"/>
    <w:rsid w:val="0006636C"/>
    <w:rsid w:val="00066782"/>
    <w:rsid w:val="000668EE"/>
    <w:rsid w:val="00066BDB"/>
    <w:rsid w:val="00067B74"/>
    <w:rsid w:val="00070CE7"/>
    <w:rsid w:val="000729DB"/>
    <w:rsid w:val="00076AE6"/>
    <w:rsid w:val="00077B10"/>
    <w:rsid w:val="00080260"/>
    <w:rsid w:val="0008221B"/>
    <w:rsid w:val="000828B9"/>
    <w:rsid w:val="00082C67"/>
    <w:rsid w:val="00085244"/>
    <w:rsid w:val="0008725D"/>
    <w:rsid w:val="00091B3B"/>
    <w:rsid w:val="00092385"/>
    <w:rsid w:val="0009243C"/>
    <w:rsid w:val="00092B32"/>
    <w:rsid w:val="00094494"/>
    <w:rsid w:val="00096178"/>
    <w:rsid w:val="00097446"/>
    <w:rsid w:val="000A11E4"/>
    <w:rsid w:val="000A422B"/>
    <w:rsid w:val="000A49BE"/>
    <w:rsid w:val="000A4C45"/>
    <w:rsid w:val="000A5AA5"/>
    <w:rsid w:val="000B01D5"/>
    <w:rsid w:val="000B3331"/>
    <w:rsid w:val="000B6D76"/>
    <w:rsid w:val="000C534C"/>
    <w:rsid w:val="000C58C8"/>
    <w:rsid w:val="000C760C"/>
    <w:rsid w:val="000D4593"/>
    <w:rsid w:val="000D73EF"/>
    <w:rsid w:val="000D747B"/>
    <w:rsid w:val="000E071E"/>
    <w:rsid w:val="000E0BBD"/>
    <w:rsid w:val="000E3618"/>
    <w:rsid w:val="000E6EE3"/>
    <w:rsid w:val="000E7512"/>
    <w:rsid w:val="000F12EE"/>
    <w:rsid w:val="000F1D86"/>
    <w:rsid w:val="000F60E1"/>
    <w:rsid w:val="000F7BA7"/>
    <w:rsid w:val="000F7E25"/>
    <w:rsid w:val="0010223B"/>
    <w:rsid w:val="0010519B"/>
    <w:rsid w:val="00105219"/>
    <w:rsid w:val="0011396C"/>
    <w:rsid w:val="00113D98"/>
    <w:rsid w:val="0011770E"/>
    <w:rsid w:val="00117864"/>
    <w:rsid w:val="00117C40"/>
    <w:rsid w:val="0012151B"/>
    <w:rsid w:val="00122DD5"/>
    <w:rsid w:val="00124839"/>
    <w:rsid w:val="00124C55"/>
    <w:rsid w:val="00130951"/>
    <w:rsid w:val="001326CE"/>
    <w:rsid w:val="00133BC8"/>
    <w:rsid w:val="00137F6A"/>
    <w:rsid w:val="001412A8"/>
    <w:rsid w:val="0014521F"/>
    <w:rsid w:val="001470D0"/>
    <w:rsid w:val="00147CE1"/>
    <w:rsid w:val="0015567F"/>
    <w:rsid w:val="001556D4"/>
    <w:rsid w:val="00155CB6"/>
    <w:rsid w:val="00166766"/>
    <w:rsid w:val="001667FA"/>
    <w:rsid w:val="00171D4E"/>
    <w:rsid w:val="0017487B"/>
    <w:rsid w:val="00177058"/>
    <w:rsid w:val="0018117D"/>
    <w:rsid w:val="001832BC"/>
    <w:rsid w:val="00183844"/>
    <w:rsid w:val="00184E8B"/>
    <w:rsid w:val="001859F3"/>
    <w:rsid w:val="00185B16"/>
    <w:rsid w:val="00186013"/>
    <w:rsid w:val="00187CE7"/>
    <w:rsid w:val="00190B84"/>
    <w:rsid w:val="00193C78"/>
    <w:rsid w:val="00195E0B"/>
    <w:rsid w:val="001A3480"/>
    <w:rsid w:val="001A428F"/>
    <w:rsid w:val="001A6490"/>
    <w:rsid w:val="001B15D5"/>
    <w:rsid w:val="001B1645"/>
    <w:rsid w:val="001B2A4F"/>
    <w:rsid w:val="001B35A8"/>
    <w:rsid w:val="001B3982"/>
    <w:rsid w:val="001B3EF0"/>
    <w:rsid w:val="001B3F74"/>
    <w:rsid w:val="001B5410"/>
    <w:rsid w:val="001C08F1"/>
    <w:rsid w:val="001C0C77"/>
    <w:rsid w:val="001C26D9"/>
    <w:rsid w:val="001C2BBD"/>
    <w:rsid w:val="001C534D"/>
    <w:rsid w:val="001C65C8"/>
    <w:rsid w:val="001D075E"/>
    <w:rsid w:val="001D0ABA"/>
    <w:rsid w:val="001D11FE"/>
    <w:rsid w:val="001D14C3"/>
    <w:rsid w:val="001D1A38"/>
    <w:rsid w:val="001D6665"/>
    <w:rsid w:val="001E0AA5"/>
    <w:rsid w:val="001E1979"/>
    <w:rsid w:val="001E4A99"/>
    <w:rsid w:val="001E5F4E"/>
    <w:rsid w:val="001E6481"/>
    <w:rsid w:val="001F49BD"/>
    <w:rsid w:val="001F790C"/>
    <w:rsid w:val="00202172"/>
    <w:rsid w:val="00207F95"/>
    <w:rsid w:val="00210B05"/>
    <w:rsid w:val="00210D58"/>
    <w:rsid w:val="00210F88"/>
    <w:rsid w:val="002110E1"/>
    <w:rsid w:val="00213C59"/>
    <w:rsid w:val="00214ED9"/>
    <w:rsid w:val="00215638"/>
    <w:rsid w:val="00215A98"/>
    <w:rsid w:val="00217271"/>
    <w:rsid w:val="00221926"/>
    <w:rsid w:val="00223673"/>
    <w:rsid w:val="002249B2"/>
    <w:rsid w:val="00224EA7"/>
    <w:rsid w:val="00230835"/>
    <w:rsid w:val="00231544"/>
    <w:rsid w:val="00233DF3"/>
    <w:rsid w:val="00235E95"/>
    <w:rsid w:val="002360CD"/>
    <w:rsid w:val="002373CC"/>
    <w:rsid w:val="00237DAF"/>
    <w:rsid w:val="0024067D"/>
    <w:rsid w:val="0024249B"/>
    <w:rsid w:val="002442FA"/>
    <w:rsid w:val="002462DD"/>
    <w:rsid w:val="0025015E"/>
    <w:rsid w:val="0025175A"/>
    <w:rsid w:val="002532F8"/>
    <w:rsid w:val="00261755"/>
    <w:rsid w:val="00263A73"/>
    <w:rsid w:val="00272600"/>
    <w:rsid w:val="0027348C"/>
    <w:rsid w:val="00275C71"/>
    <w:rsid w:val="00276270"/>
    <w:rsid w:val="0027630D"/>
    <w:rsid w:val="0027696F"/>
    <w:rsid w:val="002772C0"/>
    <w:rsid w:val="002879CD"/>
    <w:rsid w:val="00293E72"/>
    <w:rsid w:val="002A0062"/>
    <w:rsid w:val="002A0346"/>
    <w:rsid w:val="002A1D79"/>
    <w:rsid w:val="002B0425"/>
    <w:rsid w:val="002B0BB1"/>
    <w:rsid w:val="002B30AE"/>
    <w:rsid w:val="002B4C27"/>
    <w:rsid w:val="002B73D8"/>
    <w:rsid w:val="002C1113"/>
    <w:rsid w:val="002C27E0"/>
    <w:rsid w:val="002C2F26"/>
    <w:rsid w:val="002C42C7"/>
    <w:rsid w:val="002C6318"/>
    <w:rsid w:val="002C6F04"/>
    <w:rsid w:val="002D15DA"/>
    <w:rsid w:val="002D40D0"/>
    <w:rsid w:val="002D5630"/>
    <w:rsid w:val="002D660E"/>
    <w:rsid w:val="002E02FD"/>
    <w:rsid w:val="002E254A"/>
    <w:rsid w:val="002E49EC"/>
    <w:rsid w:val="002E5FDF"/>
    <w:rsid w:val="002F3440"/>
    <w:rsid w:val="002F5EBB"/>
    <w:rsid w:val="002F6F7E"/>
    <w:rsid w:val="002F7E41"/>
    <w:rsid w:val="00301A7E"/>
    <w:rsid w:val="00301CBC"/>
    <w:rsid w:val="003060D1"/>
    <w:rsid w:val="0030654E"/>
    <w:rsid w:val="00306A32"/>
    <w:rsid w:val="0030788C"/>
    <w:rsid w:val="0030796C"/>
    <w:rsid w:val="00307CF4"/>
    <w:rsid w:val="00310402"/>
    <w:rsid w:val="00311699"/>
    <w:rsid w:val="00313AC2"/>
    <w:rsid w:val="00313DDE"/>
    <w:rsid w:val="003147E7"/>
    <w:rsid w:val="0031687D"/>
    <w:rsid w:val="00323963"/>
    <w:rsid w:val="00323E61"/>
    <w:rsid w:val="00330252"/>
    <w:rsid w:val="0033055A"/>
    <w:rsid w:val="0033106C"/>
    <w:rsid w:val="00333C24"/>
    <w:rsid w:val="00334E9A"/>
    <w:rsid w:val="00337F01"/>
    <w:rsid w:val="00342971"/>
    <w:rsid w:val="00344455"/>
    <w:rsid w:val="00344CE3"/>
    <w:rsid w:val="00344DE7"/>
    <w:rsid w:val="00350662"/>
    <w:rsid w:val="003548AD"/>
    <w:rsid w:val="003554DE"/>
    <w:rsid w:val="003562E7"/>
    <w:rsid w:val="00357C27"/>
    <w:rsid w:val="00360C33"/>
    <w:rsid w:val="003638B1"/>
    <w:rsid w:val="00363E32"/>
    <w:rsid w:val="00364863"/>
    <w:rsid w:val="00365F91"/>
    <w:rsid w:val="003663FE"/>
    <w:rsid w:val="00366D18"/>
    <w:rsid w:val="0036772A"/>
    <w:rsid w:val="00371710"/>
    <w:rsid w:val="0037399D"/>
    <w:rsid w:val="003756B0"/>
    <w:rsid w:val="00380333"/>
    <w:rsid w:val="00381D2F"/>
    <w:rsid w:val="0038493B"/>
    <w:rsid w:val="00386A4B"/>
    <w:rsid w:val="00390822"/>
    <w:rsid w:val="00395581"/>
    <w:rsid w:val="00397882"/>
    <w:rsid w:val="003A10C3"/>
    <w:rsid w:val="003A69A3"/>
    <w:rsid w:val="003A70B8"/>
    <w:rsid w:val="003B0685"/>
    <w:rsid w:val="003B3667"/>
    <w:rsid w:val="003B592C"/>
    <w:rsid w:val="003B5980"/>
    <w:rsid w:val="003B70D7"/>
    <w:rsid w:val="003C0FAF"/>
    <w:rsid w:val="003C2A25"/>
    <w:rsid w:val="003C475D"/>
    <w:rsid w:val="003C5489"/>
    <w:rsid w:val="003D19CD"/>
    <w:rsid w:val="003D219A"/>
    <w:rsid w:val="003D6327"/>
    <w:rsid w:val="003D6BA2"/>
    <w:rsid w:val="003D6DDA"/>
    <w:rsid w:val="003E11D0"/>
    <w:rsid w:val="003E31B0"/>
    <w:rsid w:val="003E4F21"/>
    <w:rsid w:val="003E52B2"/>
    <w:rsid w:val="003E5563"/>
    <w:rsid w:val="003E5EA3"/>
    <w:rsid w:val="003E6CCD"/>
    <w:rsid w:val="003E6DD8"/>
    <w:rsid w:val="003E6E6E"/>
    <w:rsid w:val="003F0012"/>
    <w:rsid w:val="003F2803"/>
    <w:rsid w:val="003F430A"/>
    <w:rsid w:val="004009DB"/>
    <w:rsid w:val="00404D0B"/>
    <w:rsid w:val="004071AB"/>
    <w:rsid w:val="004073EE"/>
    <w:rsid w:val="00407DA2"/>
    <w:rsid w:val="00411229"/>
    <w:rsid w:val="004126A4"/>
    <w:rsid w:val="00415373"/>
    <w:rsid w:val="00417238"/>
    <w:rsid w:val="0042192F"/>
    <w:rsid w:val="00431974"/>
    <w:rsid w:val="004346C9"/>
    <w:rsid w:val="00434741"/>
    <w:rsid w:val="004354B0"/>
    <w:rsid w:val="00436CE0"/>
    <w:rsid w:val="00436FC4"/>
    <w:rsid w:val="0044203D"/>
    <w:rsid w:val="00443E50"/>
    <w:rsid w:val="00447D74"/>
    <w:rsid w:val="00452033"/>
    <w:rsid w:val="00457A47"/>
    <w:rsid w:val="004671B3"/>
    <w:rsid w:val="00474708"/>
    <w:rsid w:val="00474DA9"/>
    <w:rsid w:val="00476978"/>
    <w:rsid w:val="00480F62"/>
    <w:rsid w:val="00482C9B"/>
    <w:rsid w:val="004849D7"/>
    <w:rsid w:val="00484FD5"/>
    <w:rsid w:val="00486433"/>
    <w:rsid w:val="0048659F"/>
    <w:rsid w:val="00487A63"/>
    <w:rsid w:val="00487FEF"/>
    <w:rsid w:val="004900C5"/>
    <w:rsid w:val="00491526"/>
    <w:rsid w:val="004943D9"/>
    <w:rsid w:val="00494C53"/>
    <w:rsid w:val="004A273E"/>
    <w:rsid w:val="004A4A25"/>
    <w:rsid w:val="004A569D"/>
    <w:rsid w:val="004B4EF9"/>
    <w:rsid w:val="004B790D"/>
    <w:rsid w:val="004C03E8"/>
    <w:rsid w:val="004C1C9D"/>
    <w:rsid w:val="004C1FD5"/>
    <w:rsid w:val="004C394B"/>
    <w:rsid w:val="004C5996"/>
    <w:rsid w:val="004D0F3F"/>
    <w:rsid w:val="004D2AAD"/>
    <w:rsid w:val="004D646E"/>
    <w:rsid w:val="004E1DD9"/>
    <w:rsid w:val="004E7BBA"/>
    <w:rsid w:val="004F0CBD"/>
    <w:rsid w:val="004F49EA"/>
    <w:rsid w:val="004F65ED"/>
    <w:rsid w:val="004F793E"/>
    <w:rsid w:val="004F7A21"/>
    <w:rsid w:val="005001D4"/>
    <w:rsid w:val="005107A3"/>
    <w:rsid w:val="0051148B"/>
    <w:rsid w:val="00511BAE"/>
    <w:rsid w:val="00513A4A"/>
    <w:rsid w:val="0051538F"/>
    <w:rsid w:val="00515DFC"/>
    <w:rsid w:val="00516789"/>
    <w:rsid w:val="00521BC5"/>
    <w:rsid w:val="0052608E"/>
    <w:rsid w:val="0053005E"/>
    <w:rsid w:val="00530759"/>
    <w:rsid w:val="0053304E"/>
    <w:rsid w:val="00533267"/>
    <w:rsid w:val="00534FC9"/>
    <w:rsid w:val="00536111"/>
    <w:rsid w:val="0053630B"/>
    <w:rsid w:val="00542D75"/>
    <w:rsid w:val="00543AFF"/>
    <w:rsid w:val="00546238"/>
    <w:rsid w:val="005501EE"/>
    <w:rsid w:val="00552329"/>
    <w:rsid w:val="0055457A"/>
    <w:rsid w:val="00554765"/>
    <w:rsid w:val="00555E8D"/>
    <w:rsid w:val="0055603F"/>
    <w:rsid w:val="005570D8"/>
    <w:rsid w:val="00557F92"/>
    <w:rsid w:val="00560962"/>
    <w:rsid w:val="00565B5F"/>
    <w:rsid w:val="00566C57"/>
    <w:rsid w:val="00567B6E"/>
    <w:rsid w:val="00570FAF"/>
    <w:rsid w:val="0057247E"/>
    <w:rsid w:val="00572642"/>
    <w:rsid w:val="005758D0"/>
    <w:rsid w:val="00577915"/>
    <w:rsid w:val="00581E5B"/>
    <w:rsid w:val="00582F29"/>
    <w:rsid w:val="005832E2"/>
    <w:rsid w:val="00584FB8"/>
    <w:rsid w:val="00586266"/>
    <w:rsid w:val="00590122"/>
    <w:rsid w:val="00590DA6"/>
    <w:rsid w:val="00591742"/>
    <w:rsid w:val="005918C9"/>
    <w:rsid w:val="005953A1"/>
    <w:rsid w:val="005A306B"/>
    <w:rsid w:val="005A3673"/>
    <w:rsid w:val="005A4523"/>
    <w:rsid w:val="005B132A"/>
    <w:rsid w:val="005B5B05"/>
    <w:rsid w:val="005C0831"/>
    <w:rsid w:val="005C4B61"/>
    <w:rsid w:val="005C5962"/>
    <w:rsid w:val="005C5BB0"/>
    <w:rsid w:val="005D03C4"/>
    <w:rsid w:val="005D04E8"/>
    <w:rsid w:val="005D22BA"/>
    <w:rsid w:val="005E1458"/>
    <w:rsid w:val="005E4C32"/>
    <w:rsid w:val="005E5BD2"/>
    <w:rsid w:val="005E6D7B"/>
    <w:rsid w:val="005E6E8A"/>
    <w:rsid w:val="005F0DAB"/>
    <w:rsid w:val="005F1761"/>
    <w:rsid w:val="005F2ECC"/>
    <w:rsid w:val="006039F9"/>
    <w:rsid w:val="00604464"/>
    <w:rsid w:val="006067A7"/>
    <w:rsid w:val="00607823"/>
    <w:rsid w:val="00610663"/>
    <w:rsid w:val="00611566"/>
    <w:rsid w:val="00612135"/>
    <w:rsid w:val="00612601"/>
    <w:rsid w:val="00615EF1"/>
    <w:rsid w:val="00620A0A"/>
    <w:rsid w:val="00620D0E"/>
    <w:rsid w:val="00623F75"/>
    <w:rsid w:val="00623F81"/>
    <w:rsid w:val="00626DA1"/>
    <w:rsid w:val="00627014"/>
    <w:rsid w:val="0063094D"/>
    <w:rsid w:val="00633123"/>
    <w:rsid w:val="00634A44"/>
    <w:rsid w:val="00634F86"/>
    <w:rsid w:val="00642A28"/>
    <w:rsid w:val="0064331B"/>
    <w:rsid w:val="00645265"/>
    <w:rsid w:val="00646A1E"/>
    <w:rsid w:val="006479F7"/>
    <w:rsid w:val="006505D0"/>
    <w:rsid w:val="00650750"/>
    <w:rsid w:val="00653169"/>
    <w:rsid w:val="006544D3"/>
    <w:rsid w:val="006618ED"/>
    <w:rsid w:val="006649E3"/>
    <w:rsid w:val="00667BE5"/>
    <w:rsid w:val="006701F6"/>
    <w:rsid w:val="00670CC1"/>
    <w:rsid w:val="006726FA"/>
    <w:rsid w:val="00675018"/>
    <w:rsid w:val="00675C54"/>
    <w:rsid w:val="006766E2"/>
    <w:rsid w:val="00682871"/>
    <w:rsid w:val="00691369"/>
    <w:rsid w:val="00692743"/>
    <w:rsid w:val="006A54B3"/>
    <w:rsid w:val="006A61BD"/>
    <w:rsid w:val="006A7690"/>
    <w:rsid w:val="006B044E"/>
    <w:rsid w:val="006B0477"/>
    <w:rsid w:val="006B0CF4"/>
    <w:rsid w:val="006B16B2"/>
    <w:rsid w:val="006B1CE1"/>
    <w:rsid w:val="006B33C0"/>
    <w:rsid w:val="006B76AD"/>
    <w:rsid w:val="006B7AE2"/>
    <w:rsid w:val="006C13C3"/>
    <w:rsid w:val="006C18DB"/>
    <w:rsid w:val="006C6261"/>
    <w:rsid w:val="006D1708"/>
    <w:rsid w:val="006D5D2E"/>
    <w:rsid w:val="006E0A0C"/>
    <w:rsid w:val="006E1E08"/>
    <w:rsid w:val="006E205D"/>
    <w:rsid w:val="006E2B82"/>
    <w:rsid w:val="006E3204"/>
    <w:rsid w:val="006E45A8"/>
    <w:rsid w:val="006E6234"/>
    <w:rsid w:val="006E6D5C"/>
    <w:rsid w:val="006F2448"/>
    <w:rsid w:val="006F2665"/>
    <w:rsid w:val="007114A8"/>
    <w:rsid w:val="00714220"/>
    <w:rsid w:val="00716B1E"/>
    <w:rsid w:val="00720909"/>
    <w:rsid w:val="007246D4"/>
    <w:rsid w:val="00726B4C"/>
    <w:rsid w:val="00726E6A"/>
    <w:rsid w:val="00726FB2"/>
    <w:rsid w:val="00741154"/>
    <w:rsid w:val="00741A0D"/>
    <w:rsid w:val="0074209B"/>
    <w:rsid w:val="00742F59"/>
    <w:rsid w:val="00742FBE"/>
    <w:rsid w:val="00746836"/>
    <w:rsid w:val="00747DBF"/>
    <w:rsid w:val="0075216B"/>
    <w:rsid w:val="00756246"/>
    <w:rsid w:val="00761A20"/>
    <w:rsid w:val="00764F01"/>
    <w:rsid w:val="007674E7"/>
    <w:rsid w:val="007716B7"/>
    <w:rsid w:val="00772644"/>
    <w:rsid w:val="007738DD"/>
    <w:rsid w:val="007822CA"/>
    <w:rsid w:val="00785D9C"/>
    <w:rsid w:val="0079197E"/>
    <w:rsid w:val="00794DB4"/>
    <w:rsid w:val="00797ABD"/>
    <w:rsid w:val="007A040D"/>
    <w:rsid w:val="007A054D"/>
    <w:rsid w:val="007A2054"/>
    <w:rsid w:val="007A7147"/>
    <w:rsid w:val="007B4BF8"/>
    <w:rsid w:val="007B7C8E"/>
    <w:rsid w:val="007C078A"/>
    <w:rsid w:val="007C1FB9"/>
    <w:rsid w:val="007C2197"/>
    <w:rsid w:val="007C2852"/>
    <w:rsid w:val="007C61E5"/>
    <w:rsid w:val="007C6A2C"/>
    <w:rsid w:val="007C7782"/>
    <w:rsid w:val="007D333E"/>
    <w:rsid w:val="007D4A2F"/>
    <w:rsid w:val="007D4F4B"/>
    <w:rsid w:val="007D5930"/>
    <w:rsid w:val="007D71FF"/>
    <w:rsid w:val="007E3F9E"/>
    <w:rsid w:val="007E4494"/>
    <w:rsid w:val="007E5145"/>
    <w:rsid w:val="007E6563"/>
    <w:rsid w:val="007E6B5F"/>
    <w:rsid w:val="007F0966"/>
    <w:rsid w:val="007F16CB"/>
    <w:rsid w:val="007F3738"/>
    <w:rsid w:val="007F3AD5"/>
    <w:rsid w:val="007F3E82"/>
    <w:rsid w:val="007F3FA5"/>
    <w:rsid w:val="007F3FF1"/>
    <w:rsid w:val="00800341"/>
    <w:rsid w:val="00800C30"/>
    <w:rsid w:val="008048EB"/>
    <w:rsid w:val="00806326"/>
    <w:rsid w:val="008075E0"/>
    <w:rsid w:val="0081043B"/>
    <w:rsid w:val="00810960"/>
    <w:rsid w:val="008114D1"/>
    <w:rsid w:val="00813407"/>
    <w:rsid w:val="008176CD"/>
    <w:rsid w:val="00820369"/>
    <w:rsid w:val="00820DEE"/>
    <w:rsid w:val="008219AB"/>
    <w:rsid w:val="008268C3"/>
    <w:rsid w:val="00826ED2"/>
    <w:rsid w:val="00827936"/>
    <w:rsid w:val="00831A25"/>
    <w:rsid w:val="008366E3"/>
    <w:rsid w:val="00837503"/>
    <w:rsid w:val="00837C6F"/>
    <w:rsid w:val="008408AC"/>
    <w:rsid w:val="0084178C"/>
    <w:rsid w:val="00842016"/>
    <w:rsid w:val="00844027"/>
    <w:rsid w:val="0084441B"/>
    <w:rsid w:val="00845694"/>
    <w:rsid w:val="00845963"/>
    <w:rsid w:val="00845993"/>
    <w:rsid w:val="00845DE7"/>
    <w:rsid w:val="00850E69"/>
    <w:rsid w:val="0085147F"/>
    <w:rsid w:val="00854255"/>
    <w:rsid w:val="00855A05"/>
    <w:rsid w:val="00855FCE"/>
    <w:rsid w:val="00857D47"/>
    <w:rsid w:val="00857F3F"/>
    <w:rsid w:val="00860BC3"/>
    <w:rsid w:val="008621A0"/>
    <w:rsid w:val="00862E84"/>
    <w:rsid w:val="00865135"/>
    <w:rsid w:val="008655D8"/>
    <w:rsid w:val="0086703F"/>
    <w:rsid w:val="00867C61"/>
    <w:rsid w:val="0087143B"/>
    <w:rsid w:val="0087602A"/>
    <w:rsid w:val="008773F6"/>
    <w:rsid w:val="00884479"/>
    <w:rsid w:val="0089281E"/>
    <w:rsid w:val="00893F8A"/>
    <w:rsid w:val="008975C2"/>
    <w:rsid w:val="008A6797"/>
    <w:rsid w:val="008B136D"/>
    <w:rsid w:val="008B2C4F"/>
    <w:rsid w:val="008B5EFB"/>
    <w:rsid w:val="008C14D3"/>
    <w:rsid w:val="008C361F"/>
    <w:rsid w:val="008C52B6"/>
    <w:rsid w:val="008C5D4A"/>
    <w:rsid w:val="008C6B8C"/>
    <w:rsid w:val="008D2D5D"/>
    <w:rsid w:val="008D39C3"/>
    <w:rsid w:val="008D43F3"/>
    <w:rsid w:val="008D4E38"/>
    <w:rsid w:val="008D6A6B"/>
    <w:rsid w:val="008E17BD"/>
    <w:rsid w:val="008E1E18"/>
    <w:rsid w:val="008E33D2"/>
    <w:rsid w:val="008E3EEB"/>
    <w:rsid w:val="008E4E7A"/>
    <w:rsid w:val="008E66DB"/>
    <w:rsid w:val="008E6965"/>
    <w:rsid w:val="008E7778"/>
    <w:rsid w:val="008F141B"/>
    <w:rsid w:val="008F2574"/>
    <w:rsid w:val="0090072E"/>
    <w:rsid w:val="00904B63"/>
    <w:rsid w:val="009078EE"/>
    <w:rsid w:val="00907AD6"/>
    <w:rsid w:val="009124B8"/>
    <w:rsid w:val="00914004"/>
    <w:rsid w:val="00917842"/>
    <w:rsid w:val="00917985"/>
    <w:rsid w:val="0091798D"/>
    <w:rsid w:val="0093119F"/>
    <w:rsid w:val="00935C25"/>
    <w:rsid w:val="00935FD8"/>
    <w:rsid w:val="0093665C"/>
    <w:rsid w:val="00936D60"/>
    <w:rsid w:val="00936EC7"/>
    <w:rsid w:val="00941258"/>
    <w:rsid w:val="00942491"/>
    <w:rsid w:val="00945C22"/>
    <w:rsid w:val="00946F58"/>
    <w:rsid w:val="0095133E"/>
    <w:rsid w:val="0095375E"/>
    <w:rsid w:val="009539D8"/>
    <w:rsid w:val="00955C4E"/>
    <w:rsid w:val="009574C2"/>
    <w:rsid w:val="00957E79"/>
    <w:rsid w:val="00962311"/>
    <w:rsid w:val="00972ABB"/>
    <w:rsid w:val="00974035"/>
    <w:rsid w:val="00975D8B"/>
    <w:rsid w:val="0097600E"/>
    <w:rsid w:val="00980613"/>
    <w:rsid w:val="0098279A"/>
    <w:rsid w:val="00983151"/>
    <w:rsid w:val="00983C2B"/>
    <w:rsid w:val="00984182"/>
    <w:rsid w:val="009849C0"/>
    <w:rsid w:val="00986038"/>
    <w:rsid w:val="009873BC"/>
    <w:rsid w:val="009915D4"/>
    <w:rsid w:val="00997CBB"/>
    <w:rsid w:val="009A00C4"/>
    <w:rsid w:val="009A09C3"/>
    <w:rsid w:val="009A415B"/>
    <w:rsid w:val="009B0E95"/>
    <w:rsid w:val="009B2C77"/>
    <w:rsid w:val="009B4F08"/>
    <w:rsid w:val="009C5F4F"/>
    <w:rsid w:val="009D0619"/>
    <w:rsid w:val="009D0894"/>
    <w:rsid w:val="009D2119"/>
    <w:rsid w:val="009D3609"/>
    <w:rsid w:val="009D55DC"/>
    <w:rsid w:val="009D64FA"/>
    <w:rsid w:val="009D7822"/>
    <w:rsid w:val="009E04EA"/>
    <w:rsid w:val="009E2CCB"/>
    <w:rsid w:val="009E2FED"/>
    <w:rsid w:val="009F4802"/>
    <w:rsid w:val="009F4BFE"/>
    <w:rsid w:val="009F53D5"/>
    <w:rsid w:val="009F6117"/>
    <w:rsid w:val="009F6C9C"/>
    <w:rsid w:val="00A01067"/>
    <w:rsid w:val="00A01441"/>
    <w:rsid w:val="00A01C9C"/>
    <w:rsid w:val="00A03E82"/>
    <w:rsid w:val="00A054FA"/>
    <w:rsid w:val="00A10784"/>
    <w:rsid w:val="00A10ABE"/>
    <w:rsid w:val="00A12BE3"/>
    <w:rsid w:val="00A139C9"/>
    <w:rsid w:val="00A1688D"/>
    <w:rsid w:val="00A1692F"/>
    <w:rsid w:val="00A17171"/>
    <w:rsid w:val="00A20D9C"/>
    <w:rsid w:val="00A20E3A"/>
    <w:rsid w:val="00A22EC2"/>
    <w:rsid w:val="00A235C1"/>
    <w:rsid w:val="00A27126"/>
    <w:rsid w:val="00A27DBE"/>
    <w:rsid w:val="00A32E96"/>
    <w:rsid w:val="00A412A2"/>
    <w:rsid w:val="00A4383E"/>
    <w:rsid w:val="00A47C19"/>
    <w:rsid w:val="00A5426B"/>
    <w:rsid w:val="00A5456A"/>
    <w:rsid w:val="00A57863"/>
    <w:rsid w:val="00A579FA"/>
    <w:rsid w:val="00A6083E"/>
    <w:rsid w:val="00A70683"/>
    <w:rsid w:val="00A7194F"/>
    <w:rsid w:val="00A71D29"/>
    <w:rsid w:val="00A72749"/>
    <w:rsid w:val="00A731CA"/>
    <w:rsid w:val="00A73ACD"/>
    <w:rsid w:val="00A73F4B"/>
    <w:rsid w:val="00A759D9"/>
    <w:rsid w:val="00A762BF"/>
    <w:rsid w:val="00A858FD"/>
    <w:rsid w:val="00A971C4"/>
    <w:rsid w:val="00A977EE"/>
    <w:rsid w:val="00A9784B"/>
    <w:rsid w:val="00A97B01"/>
    <w:rsid w:val="00AA02F8"/>
    <w:rsid w:val="00AA1133"/>
    <w:rsid w:val="00AA3214"/>
    <w:rsid w:val="00AA52B3"/>
    <w:rsid w:val="00AA5415"/>
    <w:rsid w:val="00AA6B4A"/>
    <w:rsid w:val="00AA7FBD"/>
    <w:rsid w:val="00AB0EB1"/>
    <w:rsid w:val="00AC2FF8"/>
    <w:rsid w:val="00AC306E"/>
    <w:rsid w:val="00AC4CE0"/>
    <w:rsid w:val="00AC7688"/>
    <w:rsid w:val="00AD3659"/>
    <w:rsid w:val="00AD45F7"/>
    <w:rsid w:val="00AD4FBE"/>
    <w:rsid w:val="00AD6656"/>
    <w:rsid w:val="00AD79FC"/>
    <w:rsid w:val="00AE000C"/>
    <w:rsid w:val="00AE3D71"/>
    <w:rsid w:val="00AE3E76"/>
    <w:rsid w:val="00AE739E"/>
    <w:rsid w:val="00AF04F7"/>
    <w:rsid w:val="00AF35C5"/>
    <w:rsid w:val="00AF3C90"/>
    <w:rsid w:val="00AF4D8F"/>
    <w:rsid w:val="00AF6119"/>
    <w:rsid w:val="00AF6A7B"/>
    <w:rsid w:val="00B000C5"/>
    <w:rsid w:val="00B00579"/>
    <w:rsid w:val="00B0378F"/>
    <w:rsid w:val="00B037A2"/>
    <w:rsid w:val="00B03D31"/>
    <w:rsid w:val="00B04623"/>
    <w:rsid w:val="00B074F3"/>
    <w:rsid w:val="00B07611"/>
    <w:rsid w:val="00B10FC1"/>
    <w:rsid w:val="00B16452"/>
    <w:rsid w:val="00B22488"/>
    <w:rsid w:val="00B226E7"/>
    <w:rsid w:val="00B2565F"/>
    <w:rsid w:val="00B2596C"/>
    <w:rsid w:val="00B27DD1"/>
    <w:rsid w:val="00B314F0"/>
    <w:rsid w:val="00B355BD"/>
    <w:rsid w:val="00B36838"/>
    <w:rsid w:val="00B42C28"/>
    <w:rsid w:val="00B441CA"/>
    <w:rsid w:val="00B45440"/>
    <w:rsid w:val="00B4631C"/>
    <w:rsid w:val="00B47F6C"/>
    <w:rsid w:val="00B50092"/>
    <w:rsid w:val="00B52752"/>
    <w:rsid w:val="00B52C28"/>
    <w:rsid w:val="00B54F43"/>
    <w:rsid w:val="00B62C16"/>
    <w:rsid w:val="00B662A9"/>
    <w:rsid w:val="00B71C0A"/>
    <w:rsid w:val="00B73546"/>
    <w:rsid w:val="00B769CC"/>
    <w:rsid w:val="00B805D2"/>
    <w:rsid w:val="00B90798"/>
    <w:rsid w:val="00B937E7"/>
    <w:rsid w:val="00B96DCF"/>
    <w:rsid w:val="00BA0EAF"/>
    <w:rsid w:val="00BA15D4"/>
    <w:rsid w:val="00BA43B8"/>
    <w:rsid w:val="00BA6360"/>
    <w:rsid w:val="00BB073A"/>
    <w:rsid w:val="00BB08B4"/>
    <w:rsid w:val="00BB0F0C"/>
    <w:rsid w:val="00BB17D1"/>
    <w:rsid w:val="00BB3487"/>
    <w:rsid w:val="00BB5EC7"/>
    <w:rsid w:val="00BB6341"/>
    <w:rsid w:val="00BC1B84"/>
    <w:rsid w:val="00BC3ED6"/>
    <w:rsid w:val="00BD2DFB"/>
    <w:rsid w:val="00BD3DA7"/>
    <w:rsid w:val="00BD4AB6"/>
    <w:rsid w:val="00BD4FD7"/>
    <w:rsid w:val="00BD73D1"/>
    <w:rsid w:val="00BE0283"/>
    <w:rsid w:val="00BE11E8"/>
    <w:rsid w:val="00BE1AFD"/>
    <w:rsid w:val="00BE4CCD"/>
    <w:rsid w:val="00BE5C48"/>
    <w:rsid w:val="00BE69D1"/>
    <w:rsid w:val="00BE6E1F"/>
    <w:rsid w:val="00BF021E"/>
    <w:rsid w:val="00BF0864"/>
    <w:rsid w:val="00BF10F1"/>
    <w:rsid w:val="00BF2BB9"/>
    <w:rsid w:val="00BF2F8D"/>
    <w:rsid w:val="00BF39AB"/>
    <w:rsid w:val="00BF401F"/>
    <w:rsid w:val="00BF469F"/>
    <w:rsid w:val="00BF4E21"/>
    <w:rsid w:val="00BF66AE"/>
    <w:rsid w:val="00BF7099"/>
    <w:rsid w:val="00BF7CC4"/>
    <w:rsid w:val="00C02D34"/>
    <w:rsid w:val="00C0394D"/>
    <w:rsid w:val="00C03C9B"/>
    <w:rsid w:val="00C03ECC"/>
    <w:rsid w:val="00C044ED"/>
    <w:rsid w:val="00C1480B"/>
    <w:rsid w:val="00C16EA1"/>
    <w:rsid w:val="00C25151"/>
    <w:rsid w:val="00C3117B"/>
    <w:rsid w:val="00C319B5"/>
    <w:rsid w:val="00C41E61"/>
    <w:rsid w:val="00C43234"/>
    <w:rsid w:val="00C45F59"/>
    <w:rsid w:val="00C46164"/>
    <w:rsid w:val="00C46E45"/>
    <w:rsid w:val="00C4716A"/>
    <w:rsid w:val="00C52840"/>
    <w:rsid w:val="00C55D4D"/>
    <w:rsid w:val="00C573FF"/>
    <w:rsid w:val="00C57EA0"/>
    <w:rsid w:val="00C622F4"/>
    <w:rsid w:val="00C65166"/>
    <w:rsid w:val="00C65480"/>
    <w:rsid w:val="00C67284"/>
    <w:rsid w:val="00C67614"/>
    <w:rsid w:val="00C70F0E"/>
    <w:rsid w:val="00C71714"/>
    <w:rsid w:val="00C726AA"/>
    <w:rsid w:val="00C73336"/>
    <w:rsid w:val="00C73395"/>
    <w:rsid w:val="00C73834"/>
    <w:rsid w:val="00C81092"/>
    <w:rsid w:val="00C810F5"/>
    <w:rsid w:val="00C833B5"/>
    <w:rsid w:val="00C83A36"/>
    <w:rsid w:val="00C86C02"/>
    <w:rsid w:val="00C87131"/>
    <w:rsid w:val="00C9051C"/>
    <w:rsid w:val="00C9175B"/>
    <w:rsid w:val="00C9254A"/>
    <w:rsid w:val="00C93775"/>
    <w:rsid w:val="00C94DAD"/>
    <w:rsid w:val="00C950A9"/>
    <w:rsid w:val="00C955A8"/>
    <w:rsid w:val="00CA1837"/>
    <w:rsid w:val="00CA2065"/>
    <w:rsid w:val="00CA34FC"/>
    <w:rsid w:val="00CA6BD0"/>
    <w:rsid w:val="00CB0447"/>
    <w:rsid w:val="00CB40EE"/>
    <w:rsid w:val="00CB6F19"/>
    <w:rsid w:val="00CC11D1"/>
    <w:rsid w:val="00CC38AE"/>
    <w:rsid w:val="00CC5399"/>
    <w:rsid w:val="00CC6240"/>
    <w:rsid w:val="00CC6EFC"/>
    <w:rsid w:val="00CD08F6"/>
    <w:rsid w:val="00CE3900"/>
    <w:rsid w:val="00CE4C46"/>
    <w:rsid w:val="00CE5CEB"/>
    <w:rsid w:val="00CE6347"/>
    <w:rsid w:val="00CE6618"/>
    <w:rsid w:val="00CF5A63"/>
    <w:rsid w:val="00CF6FCC"/>
    <w:rsid w:val="00CF79DE"/>
    <w:rsid w:val="00D0143F"/>
    <w:rsid w:val="00D014EA"/>
    <w:rsid w:val="00D01F10"/>
    <w:rsid w:val="00D023F7"/>
    <w:rsid w:val="00D0595B"/>
    <w:rsid w:val="00D059E3"/>
    <w:rsid w:val="00D072C4"/>
    <w:rsid w:val="00D10A78"/>
    <w:rsid w:val="00D125D3"/>
    <w:rsid w:val="00D145FE"/>
    <w:rsid w:val="00D15668"/>
    <w:rsid w:val="00D158D4"/>
    <w:rsid w:val="00D22113"/>
    <w:rsid w:val="00D31FF9"/>
    <w:rsid w:val="00D41124"/>
    <w:rsid w:val="00D429BB"/>
    <w:rsid w:val="00D43FE2"/>
    <w:rsid w:val="00D533A0"/>
    <w:rsid w:val="00D562A9"/>
    <w:rsid w:val="00D60084"/>
    <w:rsid w:val="00D60D6A"/>
    <w:rsid w:val="00D62FD1"/>
    <w:rsid w:val="00D633C0"/>
    <w:rsid w:val="00D63A81"/>
    <w:rsid w:val="00D6468E"/>
    <w:rsid w:val="00D65603"/>
    <w:rsid w:val="00D67FFC"/>
    <w:rsid w:val="00D75378"/>
    <w:rsid w:val="00D81DAE"/>
    <w:rsid w:val="00D833C1"/>
    <w:rsid w:val="00D83409"/>
    <w:rsid w:val="00D87846"/>
    <w:rsid w:val="00D87CA0"/>
    <w:rsid w:val="00D90252"/>
    <w:rsid w:val="00D90302"/>
    <w:rsid w:val="00D91305"/>
    <w:rsid w:val="00D929B8"/>
    <w:rsid w:val="00D94EE6"/>
    <w:rsid w:val="00D96331"/>
    <w:rsid w:val="00DA0C26"/>
    <w:rsid w:val="00DA1A77"/>
    <w:rsid w:val="00DA1A8A"/>
    <w:rsid w:val="00DA1D04"/>
    <w:rsid w:val="00DA2E60"/>
    <w:rsid w:val="00DA655F"/>
    <w:rsid w:val="00DB12E1"/>
    <w:rsid w:val="00DB427F"/>
    <w:rsid w:val="00DB4535"/>
    <w:rsid w:val="00DB648C"/>
    <w:rsid w:val="00DB6792"/>
    <w:rsid w:val="00DB7BFD"/>
    <w:rsid w:val="00DC0FD8"/>
    <w:rsid w:val="00DC1985"/>
    <w:rsid w:val="00DC1C73"/>
    <w:rsid w:val="00DC2AA8"/>
    <w:rsid w:val="00DC7F81"/>
    <w:rsid w:val="00DD1DF3"/>
    <w:rsid w:val="00DD1E5D"/>
    <w:rsid w:val="00DD23FC"/>
    <w:rsid w:val="00DD6B85"/>
    <w:rsid w:val="00DD71AD"/>
    <w:rsid w:val="00DD78FC"/>
    <w:rsid w:val="00DE4D8A"/>
    <w:rsid w:val="00DE670A"/>
    <w:rsid w:val="00DE684B"/>
    <w:rsid w:val="00DF2C01"/>
    <w:rsid w:val="00DF5165"/>
    <w:rsid w:val="00DF5E44"/>
    <w:rsid w:val="00DF768B"/>
    <w:rsid w:val="00E014BB"/>
    <w:rsid w:val="00E018C2"/>
    <w:rsid w:val="00E01B7F"/>
    <w:rsid w:val="00E02ED5"/>
    <w:rsid w:val="00E03DC7"/>
    <w:rsid w:val="00E041BF"/>
    <w:rsid w:val="00E129AF"/>
    <w:rsid w:val="00E134F0"/>
    <w:rsid w:val="00E15369"/>
    <w:rsid w:val="00E1643A"/>
    <w:rsid w:val="00E175F2"/>
    <w:rsid w:val="00E2072F"/>
    <w:rsid w:val="00E27390"/>
    <w:rsid w:val="00E30060"/>
    <w:rsid w:val="00E31573"/>
    <w:rsid w:val="00E35356"/>
    <w:rsid w:val="00E36710"/>
    <w:rsid w:val="00E40D3D"/>
    <w:rsid w:val="00E42835"/>
    <w:rsid w:val="00E42BC9"/>
    <w:rsid w:val="00E4327E"/>
    <w:rsid w:val="00E43F7D"/>
    <w:rsid w:val="00E459F2"/>
    <w:rsid w:val="00E46EE7"/>
    <w:rsid w:val="00E5134F"/>
    <w:rsid w:val="00E51F24"/>
    <w:rsid w:val="00E52894"/>
    <w:rsid w:val="00E548E1"/>
    <w:rsid w:val="00E570E6"/>
    <w:rsid w:val="00E6443C"/>
    <w:rsid w:val="00E6611F"/>
    <w:rsid w:val="00E67BEC"/>
    <w:rsid w:val="00E73589"/>
    <w:rsid w:val="00E73D99"/>
    <w:rsid w:val="00E769BC"/>
    <w:rsid w:val="00E77C39"/>
    <w:rsid w:val="00E80BF4"/>
    <w:rsid w:val="00E81A45"/>
    <w:rsid w:val="00E842A3"/>
    <w:rsid w:val="00E8558A"/>
    <w:rsid w:val="00E87611"/>
    <w:rsid w:val="00E9069A"/>
    <w:rsid w:val="00E93229"/>
    <w:rsid w:val="00E95E87"/>
    <w:rsid w:val="00EA32C0"/>
    <w:rsid w:val="00EA47BA"/>
    <w:rsid w:val="00EA5655"/>
    <w:rsid w:val="00EA6533"/>
    <w:rsid w:val="00EA6DAB"/>
    <w:rsid w:val="00EA70C1"/>
    <w:rsid w:val="00EB15D1"/>
    <w:rsid w:val="00EB29BC"/>
    <w:rsid w:val="00EB4B2D"/>
    <w:rsid w:val="00EB4DB7"/>
    <w:rsid w:val="00EB7447"/>
    <w:rsid w:val="00EC3824"/>
    <w:rsid w:val="00EC52FB"/>
    <w:rsid w:val="00EC55EF"/>
    <w:rsid w:val="00EC5A96"/>
    <w:rsid w:val="00ED0057"/>
    <w:rsid w:val="00ED0205"/>
    <w:rsid w:val="00ED2693"/>
    <w:rsid w:val="00ED3D3F"/>
    <w:rsid w:val="00ED5263"/>
    <w:rsid w:val="00ED5D99"/>
    <w:rsid w:val="00EE3FEA"/>
    <w:rsid w:val="00EE59F7"/>
    <w:rsid w:val="00EE7B4F"/>
    <w:rsid w:val="00EF0D55"/>
    <w:rsid w:val="00EF336B"/>
    <w:rsid w:val="00F0005A"/>
    <w:rsid w:val="00F00E68"/>
    <w:rsid w:val="00F03778"/>
    <w:rsid w:val="00F06D87"/>
    <w:rsid w:val="00F1092E"/>
    <w:rsid w:val="00F10B72"/>
    <w:rsid w:val="00F11645"/>
    <w:rsid w:val="00F11FCB"/>
    <w:rsid w:val="00F13FD3"/>
    <w:rsid w:val="00F149B9"/>
    <w:rsid w:val="00F20F86"/>
    <w:rsid w:val="00F24056"/>
    <w:rsid w:val="00F25156"/>
    <w:rsid w:val="00F258F1"/>
    <w:rsid w:val="00F25A0C"/>
    <w:rsid w:val="00F262E6"/>
    <w:rsid w:val="00F2670C"/>
    <w:rsid w:val="00F3204F"/>
    <w:rsid w:val="00F34DDA"/>
    <w:rsid w:val="00F355DD"/>
    <w:rsid w:val="00F35D8A"/>
    <w:rsid w:val="00F4106F"/>
    <w:rsid w:val="00F42ADC"/>
    <w:rsid w:val="00F4588C"/>
    <w:rsid w:val="00F50496"/>
    <w:rsid w:val="00F5074B"/>
    <w:rsid w:val="00F515D7"/>
    <w:rsid w:val="00F52D94"/>
    <w:rsid w:val="00F542FB"/>
    <w:rsid w:val="00F54B03"/>
    <w:rsid w:val="00F56058"/>
    <w:rsid w:val="00F5628F"/>
    <w:rsid w:val="00F5638C"/>
    <w:rsid w:val="00F567C3"/>
    <w:rsid w:val="00F630CC"/>
    <w:rsid w:val="00F635FD"/>
    <w:rsid w:val="00F64598"/>
    <w:rsid w:val="00F676AE"/>
    <w:rsid w:val="00F723CA"/>
    <w:rsid w:val="00F73C51"/>
    <w:rsid w:val="00F73DCC"/>
    <w:rsid w:val="00F75113"/>
    <w:rsid w:val="00F75157"/>
    <w:rsid w:val="00F76894"/>
    <w:rsid w:val="00F82307"/>
    <w:rsid w:val="00F8400A"/>
    <w:rsid w:val="00F906EC"/>
    <w:rsid w:val="00F93155"/>
    <w:rsid w:val="00F956DD"/>
    <w:rsid w:val="00F95EFA"/>
    <w:rsid w:val="00FA2819"/>
    <w:rsid w:val="00FA51FF"/>
    <w:rsid w:val="00FA6562"/>
    <w:rsid w:val="00FA6964"/>
    <w:rsid w:val="00FA7342"/>
    <w:rsid w:val="00FB1AFD"/>
    <w:rsid w:val="00FB1FFC"/>
    <w:rsid w:val="00FB3BF0"/>
    <w:rsid w:val="00FC039A"/>
    <w:rsid w:val="00FC3E12"/>
    <w:rsid w:val="00FC520E"/>
    <w:rsid w:val="00FC623C"/>
    <w:rsid w:val="00FC74AC"/>
    <w:rsid w:val="00FD1828"/>
    <w:rsid w:val="00FD3E5F"/>
    <w:rsid w:val="00FD6380"/>
    <w:rsid w:val="00FE56E4"/>
    <w:rsid w:val="00FE6D31"/>
    <w:rsid w:val="00FE74C4"/>
    <w:rsid w:val="00FE762F"/>
    <w:rsid w:val="00FF1058"/>
    <w:rsid w:val="00FF4F8C"/>
    <w:rsid w:val="00FF58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597159-66A7-4CDE-AB9C-FC2A04D6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5F2"/>
  </w:style>
  <w:style w:type="paragraph" w:styleId="Heading1">
    <w:name w:val="heading 1"/>
    <w:basedOn w:val="Normal"/>
    <w:next w:val="Normal"/>
    <w:link w:val="Heading1Char"/>
    <w:qFormat/>
    <w:rsid w:val="008E3EE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6D"/>
    <w:pPr>
      <w:ind w:left="720"/>
      <w:contextualSpacing/>
    </w:pPr>
  </w:style>
  <w:style w:type="paragraph" w:styleId="NormalWeb">
    <w:name w:val="Normal (Web)"/>
    <w:basedOn w:val="Normal"/>
    <w:uiPriority w:val="99"/>
    <w:unhideWhenUsed/>
    <w:rsid w:val="000F7E2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C6761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614"/>
    <w:rPr>
      <w:rFonts w:ascii="Tahoma" w:hAnsi="Tahoma" w:cs="Tahoma"/>
      <w:sz w:val="16"/>
      <w:szCs w:val="16"/>
    </w:rPr>
  </w:style>
  <w:style w:type="table" w:styleId="TableGrid">
    <w:name w:val="Table Grid"/>
    <w:basedOn w:val="TableNormal"/>
    <w:uiPriority w:val="59"/>
    <w:rsid w:val="00082C6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022D2B"/>
    <w:rPr>
      <w:shd w:val="clear" w:color="auto" w:fill="FFFFFF"/>
    </w:rPr>
  </w:style>
  <w:style w:type="paragraph" w:customStyle="1" w:styleId="Bodytext20">
    <w:name w:val="Body text (2)"/>
    <w:basedOn w:val="Normal"/>
    <w:link w:val="Bodytext2"/>
    <w:rsid w:val="00022D2B"/>
    <w:pPr>
      <w:widowControl w:val="0"/>
      <w:shd w:val="clear" w:color="auto" w:fill="FFFFFF"/>
      <w:spacing w:before="60" w:after="60" w:line="273" w:lineRule="exact"/>
      <w:ind w:hanging="980"/>
      <w:jc w:val="both"/>
    </w:pPr>
  </w:style>
  <w:style w:type="paragraph" w:styleId="Header">
    <w:name w:val="header"/>
    <w:basedOn w:val="Normal"/>
    <w:link w:val="HeaderChar"/>
    <w:uiPriority w:val="99"/>
    <w:unhideWhenUsed/>
    <w:rsid w:val="0009243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243C"/>
  </w:style>
  <w:style w:type="paragraph" w:styleId="Footer">
    <w:name w:val="footer"/>
    <w:basedOn w:val="Normal"/>
    <w:link w:val="FooterChar"/>
    <w:uiPriority w:val="99"/>
    <w:unhideWhenUsed/>
    <w:rsid w:val="0009243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9243C"/>
  </w:style>
  <w:style w:type="character" w:styleId="Hyperlink">
    <w:name w:val="Hyperlink"/>
    <w:basedOn w:val="DefaultParagraphFont"/>
    <w:uiPriority w:val="99"/>
    <w:semiHidden/>
    <w:unhideWhenUsed/>
    <w:rsid w:val="00A579FA"/>
    <w:rPr>
      <w:color w:val="0000FF"/>
      <w:u w:val="single"/>
    </w:rPr>
  </w:style>
  <w:style w:type="paragraph" w:styleId="BodyText">
    <w:name w:val="Body Text"/>
    <w:basedOn w:val="Normal"/>
    <w:link w:val="BodyTextChar"/>
    <w:uiPriority w:val="99"/>
    <w:semiHidden/>
    <w:unhideWhenUsed/>
    <w:rsid w:val="00AD3659"/>
    <w:pPr>
      <w:spacing w:before="0" w:after="0" w:line="240" w:lineRule="auto"/>
      <w:jc w:val="center"/>
    </w:pPr>
    <w:rPr>
      <w:rFonts w:ascii=".VnTime" w:eastAsia="Times New Roman" w:hAnsi=".VnTime" w:cs="Times New Roman"/>
      <w:sz w:val="26"/>
      <w:szCs w:val="20"/>
    </w:rPr>
  </w:style>
  <w:style w:type="character" w:customStyle="1" w:styleId="BodyTextChar">
    <w:name w:val="Body Text Char"/>
    <w:basedOn w:val="DefaultParagraphFont"/>
    <w:link w:val="BodyText"/>
    <w:uiPriority w:val="99"/>
    <w:semiHidden/>
    <w:rsid w:val="00AD3659"/>
    <w:rPr>
      <w:rFonts w:ascii=".VnTime" w:eastAsia="Times New Roman" w:hAnsi=".VnTime" w:cs="Times New Roman"/>
      <w:sz w:val="26"/>
      <w:szCs w:val="20"/>
    </w:rPr>
  </w:style>
  <w:style w:type="character" w:customStyle="1" w:styleId="Heading1Char">
    <w:name w:val="Heading 1 Char"/>
    <w:basedOn w:val="DefaultParagraphFont"/>
    <w:link w:val="Heading1"/>
    <w:rsid w:val="008E3EEB"/>
    <w:rPr>
      <w:rFonts w:ascii="Arial" w:eastAsia="Times New Roman" w:hAnsi="Arial" w:cs="Arial"/>
      <w:b/>
      <w:bCs/>
      <w:kern w:val="32"/>
      <w:sz w:val="32"/>
      <w:szCs w:val="32"/>
    </w:rPr>
  </w:style>
  <w:style w:type="paragraph" w:styleId="BodyText21">
    <w:name w:val="Body Text 2"/>
    <w:basedOn w:val="Normal"/>
    <w:link w:val="BodyText2Char"/>
    <w:uiPriority w:val="99"/>
    <w:semiHidden/>
    <w:unhideWhenUsed/>
    <w:rsid w:val="008E3EEB"/>
    <w:pPr>
      <w:spacing w:before="0" w:line="480" w:lineRule="auto"/>
    </w:pPr>
    <w:rPr>
      <w:rFonts w:eastAsia="Times New Roman" w:cs="Times New Roman"/>
      <w:szCs w:val="28"/>
    </w:rPr>
  </w:style>
  <w:style w:type="character" w:customStyle="1" w:styleId="BodyText2Char">
    <w:name w:val="Body Text 2 Char"/>
    <w:basedOn w:val="DefaultParagraphFont"/>
    <w:link w:val="BodyText21"/>
    <w:uiPriority w:val="99"/>
    <w:semiHidden/>
    <w:rsid w:val="008E3EEB"/>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189">
      <w:bodyDiv w:val="1"/>
      <w:marLeft w:val="0"/>
      <w:marRight w:val="0"/>
      <w:marTop w:val="0"/>
      <w:marBottom w:val="0"/>
      <w:divBdr>
        <w:top w:val="none" w:sz="0" w:space="0" w:color="auto"/>
        <w:left w:val="none" w:sz="0" w:space="0" w:color="auto"/>
        <w:bottom w:val="none" w:sz="0" w:space="0" w:color="auto"/>
        <w:right w:val="none" w:sz="0" w:space="0" w:color="auto"/>
      </w:divBdr>
    </w:div>
    <w:div w:id="17199284">
      <w:bodyDiv w:val="1"/>
      <w:marLeft w:val="0"/>
      <w:marRight w:val="0"/>
      <w:marTop w:val="0"/>
      <w:marBottom w:val="0"/>
      <w:divBdr>
        <w:top w:val="none" w:sz="0" w:space="0" w:color="auto"/>
        <w:left w:val="none" w:sz="0" w:space="0" w:color="auto"/>
        <w:bottom w:val="none" w:sz="0" w:space="0" w:color="auto"/>
        <w:right w:val="none" w:sz="0" w:space="0" w:color="auto"/>
      </w:divBdr>
    </w:div>
    <w:div w:id="58016455">
      <w:bodyDiv w:val="1"/>
      <w:marLeft w:val="0"/>
      <w:marRight w:val="0"/>
      <w:marTop w:val="0"/>
      <w:marBottom w:val="0"/>
      <w:divBdr>
        <w:top w:val="none" w:sz="0" w:space="0" w:color="auto"/>
        <w:left w:val="none" w:sz="0" w:space="0" w:color="auto"/>
        <w:bottom w:val="none" w:sz="0" w:space="0" w:color="auto"/>
        <w:right w:val="none" w:sz="0" w:space="0" w:color="auto"/>
      </w:divBdr>
    </w:div>
    <w:div w:id="63068030">
      <w:bodyDiv w:val="1"/>
      <w:marLeft w:val="0"/>
      <w:marRight w:val="0"/>
      <w:marTop w:val="0"/>
      <w:marBottom w:val="0"/>
      <w:divBdr>
        <w:top w:val="none" w:sz="0" w:space="0" w:color="auto"/>
        <w:left w:val="none" w:sz="0" w:space="0" w:color="auto"/>
        <w:bottom w:val="none" w:sz="0" w:space="0" w:color="auto"/>
        <w:right w:val="none" w:sz="0" w:space="0" w:color="auto"/>
      </w:divBdr>
    </w:div>
    <w:div w:id="90975843">
      <w:bodyDiv w:val="1"/>
      <w:marLeft w:val="0"/>
      <w:marRight w:val="0"/>
      <w:marTop w:val="0"/>
      <w:marBottom w:val="0"/>
      <w:divBdr>
        <w:top w:val="none" w:sz="0" w:space="0" w:color="auto"/>
        <w:left w:val="none" w:sz="0" w:space="0" w:color="auto"/>
        <w:bottom w:val="none" w:sz="0" w:space="0" w:color="auto"/>
        <w:right w:val="none" w:sz="0" w:space="0" w:color="auto"/>
      </w:divBdr>
    </w:div>
    <w:div w:id="99959365">
      <w:bodyDiv w:val="1"/>
      <w:marLeft w:val="0"/>
      <w:marRight w:val="0"/>
      <w:marTop w:val="0"/>
      <w:marBottom w:val="0"/>
      <w:divBdr>
        <w:top w:val="none" w:sz="0" w:space="0" w:color="auto"/>
        <w:left w:val="none" w:sz="0" w:space="0" w:color="auto"/>
        <w:bottom w:val="none" w:sz="0" w:space="0" w:color="auto"/>
        <w:right w:val="none" w:sz="0" w:space="0" w:color="auto"/>
      </w:divBdr>
    </w:div>
    <w:div w:id="119150456">
      <w:bodyDiv w:val="1"/>
      <w:marLeft w:val="0"/>
      <w:marRight w:val="0"/>
      <w:marTop w:val="0"/>
      <w:marBottom w:val="0"/>
      <w:divBdr>
        <w:top w:val="none" w:sz="0" w:space="0" w:color="auto"/>
        <w:left w:val="none" w:sz="0" w:space="0" w:color="auto"/>
        <w:bottom w:val="none" w:sz="0" w:space="0" w:color="auto"/>
        <w:right w:val="none" w:sz="0" w:space="0" w:color="auto"/>
      </w:divBdr>
    </w:div>
    <w:div w:id="150682336">
      <w:bodyDiv w:val="1"/>
      <w:marLeft w:val="0"/>
      <w:marRight w:val="0"/>
      <w:marTop w:val="0"/>
      <w:marBottom w:val="0"/>
      <w:divBdr>
        <w:top w:val="none" w:sz="0" w:space="0" w:color="auto"/>
        <w:left w:val="none" w:sz="0" w:space="0" w:color="auto"/>
        <w:bottom w:val="none" w:sz="0" w:space="0" w:color="auto"/>
        <w:right w:val="none" w:sz="0" w:space="0" w:color="auto"/>
      </w:divBdr>
    </w:div>
    <w:div w:id="190339272">
      <w:bodyDiv w:val="1"/>
      <w:marLeft w:val="0"/>
      <w:marRight w:val="0"/>
      <w:marTop w:val="0"/>
      <w:marBottom w:val="0"/>
      <w:divBdr>
        <w:top w:val="none" w:sz="0" w:space="0" w:color="auto"/>
        <w:left w:val="none" w:sz="0" w:space="0" w:color="auto"/>
        <w:bottom w:val="none" w:sz="0" w:space="0" w:color="auto"/>
        <w:right w:val="none" w:sz="0" w:space="0" w:color="auto"/>
      </w:divBdr>
    </w:div>
    <w:div w:id="228612103">
      <w:bodyDiv w:val="1"/>
      <w:marLeft w:val="0"/>
      <w:marRight w:val="0"/>
      <w:marTop w:val="0"/>
      <w:marBottom w:val="0"/>
      <w:divBdr>
        <w:top w:val="none" w:sz="0" w:space="0" w:color="auto"/>
        <w:left w:val="none" w:sz="0" w:space="0" w:color="auto"/>
        <w:bottom w:val="none" w:sz="0" w:space="0" w:color="auto"/>
        <w:right w:val="none" w:sz="0" w:space="0" w:color="auto"/>
      </w:divBdr>
    </w:div>
    <w:div w:id="239023023">
      <w:bodyDiv w:val="1"/>
      <w:marLeft w:val="0"/>
      <w:marRight w:val="0"/>
      <w:marTop w:val="0"/>
      <w:marBottom w:val="0"/>
      <w:divBdr>
        <w:top w:val="none" w:sz="0" w:space="0" w:color="auto"/>
        <w:left w:val="none" w:sz="0" w:space="0" w:color="auto"/>
        <w:bottom w:val="none" w:sz="0" w:space="0" w:color="auto"/>
        <w:right w:val="none" w:sz="0" w:space="0" w:color="auto"/>
      </w:divBdr>
    </w:div>
    <w:div w:id="241991346">
      <w:bodyDiv w:val="1"/>
      <w:marLeft w:val="0"/>
      <w:marRight w:val="0"/>
      <w:marTop w:val="0"/>
      <w:marBottom w:val="0"/>
      <w:divBdr>
        <w:top w:val="none" w:sz="0" w:space="0" w:color="auto"/>
        <w:left w:val="none" w:sz="0" w:space="0" w:color="auto"/>
        <w:bottom w:val="none" w:sz="0" w:space="0" w:color="auto"/>
        <w:right w:val="none" w:sz="0" w:space="0" w:color="auto"/>
      </w:divBdr>
    </w:div>
    <w:div w:id="282351477">
      <w:bodyDiv w:val="1"/>
      <w:marLeft w:val="0"/>
      <w:marRight w:val="0"/>
      <w:marTop w:val="0"/>
      <w:marBottom w:val="0"/>
      <w:divBdr>
        <w:top w:val="none" w:sz="0" w:space="0" w:color="auto"/>
        <w:left w:val="none" w:sz="0" w:space="0" w:color="auto"/>
        <w:bottom w:val="none" w:sz="0" w:space="0" w:color="auto"/>
        <w:right w:val="none" w:sz="0" w:space="0" w:color="auto"/>
      </w:divBdr>
    </w:div>
    <w:div w:id="290207168">
      <w:bodyDiv w:val="1"/>
      <w:marLeft w:val="0"/>
      <w:marRight w:val="0"/>
      <w:marTop w:val="0"/>
      <w:marBottom w:val="0"/>
      <w:divBdr>
        <w:top w:val="none" w:sz="0" w:space="0" w:color="auto"/>
        <w:left w:val="none" w:sz="0" w:space="0" w:color="auto"/>
        <w:bottom w:val="none" w:sz="0" w:space="0" w:color="auto"/>
        <w:right w:val="none" w:sz="0" w:space="0" w:color="auto"/>
      </w:divBdr>
    </w:div>
    <w:div w:id="324283879">
      <w:bodyDiv w:val="1"/>
      <w:marLeft w:val="0"/>
      <w:marRight w:val="0"/>
      <w:marTop w:val="0"/>
      <w:marBottom w:val="0"/>
      <w:divBdr>
        <w:top w:val="none" w:sz="0" w:space="0" w:color="auto"/>
        <w:left w:val="none" w:sz="0" w:space="0" w:color="auto"/>
        <w:bottom w:val="none" w:sz="0" w:space="0" w:color="auto"/>
        <w:right w:val="none" w:sz="0" w:space="0" w:color="auto"/>
      </w:divBdr>
    </w:div>
    <w:div w:id="379206570">
      <w:bodyDiv w:val="1"/>
      <w:marLeft w:val="0"/>
      <w:marRight w:val="0"/>
      <w:marTop w:val="0"/>
      <w:marBottom w:val="0"/>
      <w:divBdr>
        <w:top w:val="none" w:sz="0" w:space="0" w:color="auto"/>
        <w:left w:val="none" w:sz="0" w:space="0" w:color="auto"/>
        <w:bottom w:val="none" w:sz="0" w:space="0" w:color="auto"/>
        <w:right w:val="none" w:sz="0" w:space="0" w:color="auto"/>
      </w:divBdr>
    </w:div>
    <w:div w:id="405960489">
      <w:bodyDiv w:val="1"/>
      <w:marLeft w:val="0"/>
      <w:marRight w:val="0"/>
      <w:marTop w:val="0"/>
      <w:marBottom w:val="0"/>
      <w:divBdr>
        <w:top w:val="none" w:sz="0" w:space="0" w:color="auto"/>
        <w:left w:val="none" w:sz="0" w:space="0" w:color="auto"/>
        <w:bottom w:val="none" w:sz="0" w:space="0" w:color="auto"/>
        <w:right w:val="none" w:sz="0" w:space="0" w:color="auto"/>
      </w:divBdr>
    </w:div>
    <w:div w:id="420108258">
      <w:bodyDiv w:val="1"/>
      <w:marLeft w:val="0"/>
      <w:marRight w:val="0"/>
      <w:marTop w:val="0"/>
      <w:marBottom w:val="0"/>
      <w:divBdr>
        <w:top w:val="none" w:sz="0" w:space="0" w:color="auto"/>
        <w:left w:val="none" w:sz="0" w:space="0" w:color="auto"/>
        <w:bottom w:val="none" w:sz="0" w:space="0" w:color="auto"/>
        <w:right w:val="none" w:sz="0" w:space="0" w:color="auto"/>
      </w:divBdr>
    </w:div>
    <w:div w:id="428934870">
      <w:bodyDiv w:val="1"/>
      <w:marLeft w:val="0"/>
      <w:marRight w:val="0"/>
      <w:marTop w:val="0"/>
      <w:marBottom w:val="0"/>
      <w:divBdr>
        <w:top w:val="none" w:sz="0" w:space="0" w:color="auto"/>
        <w:left w:val="none" w:sz="0" w:space="0" w:color="auto"/>
        <w:bottom w:val="none" w:sz="0" w:space="0" w:color="auto"/>
        <w:right w:val="none" w:sz="0" w:space="0" w:color="auto"/>
      </w:divBdr>
    </w:div>
    <w:div w:id="470563443">
      <w:bodyDiv w:val="1"/>
      <w:marLeft w:val="0"/>
      <w:marRight w:val="0"/>
      <w:marTop w:val="0"/>
      <w:marBottom w:val="0"/>
      <w:divBdr>
        <w:top w:val="none" w:sz="0" w:space="0" w:color="auto"/>
        <w:left w:val="none" w:sz="0" w:space="0" w:color="auto"/>
        <w:bottom w:val="none" w:sz="0" w:space="0" w:color="auto"/>
        <w:right w:val="none" w:sz="0" w:space="0" w:color="auto"/>
      </w:divBdr>
    </w:div>
    <w:div w:id="494148142">
      <w:bodyDiv w:val="1"/>
      <w:marLeft w:val="0"/>
      <w:marRight w:val="0"/>
      <w:marTop w:val="0"/>
      <w:marBottom w:val="0"/>
      <w:divBdr>
        <w:top w:val="none" w:sz="0" w:space="0" w:color="auto"/>
        <w:left w:val="none" w:sz="0" w:space="0" w:color="auto"/>
        <w:bottom w:val="none" w:sz="0" w:space="0" w:color="auto"/>
        <w:right w:val="none" w:sz="0" w:space="0" w:color="auto"/>
      </w:divBdr>
    </w:div>
    <w:div w:id="520899099">
      <w:bodyDiv w:val="1"/>
      <w:marLeft w:val="0"/>
      <w:marRight w:val="0"/>
      <w:marTop w:val="0"/>
      <w:marBottom w:val="0"/>
      <w:divBdr>
        <w:top w:val="none" w:sz="0" w:space="0" w:color="auto"/>
        <w:left w:val="none" w:sz="0" w:space="0" w:color="auto"/>
        <w:bottom w:val="none" w:sz="0" w:space="0" w:color="auto"/>
        <w:right w:val="none" w:sz="0" w:space="0" w:color="auto"/>
      </w:divBdr>
    </w:div>
    <w:div w:id="575744597">
      <w:bodyDiv w:val="1"/>
      <w:marLeft w:val="0"/>
      <w:marRight w:val="0"/>
      <w:marTop w:val="0"/>
      <w:marBottom w:val="0"/>
      <w:divBdr>
        <w:top w:val="none" w:sz="0" w:space="0" w:color="auto"/>
        <w:left w:val="none" w:sz="0" w:space="0" w:color="auto"/>
        <w:bottom w:val="none" w:sz="0" w:space="0" w:color="auto"/>
        <w:right w:val="none" w:sz="0" w:space="0" w:color="auto"/>
      </w:divBdr>
    </w:div>
    <w:div w:id="606153841">
      <w:bodyDiv w:val="1"/>
      <w:marLeft w:val="0"/>
      <w:marRight w:val="0"/>
      <w:marTop w:val="0"/>
      <w:marBottom w:val="0"/>
      <w:divBdr>
        <w:top w:val="none" w:sz="0" w:space="0" w:color="auto"/>
        <w:left w:val="none" w:sz="0" w:space="0" w:color="auto"/>
        <w:bottom w:val="none" w:sz="0" w:space="0" w:color="auto"/>
        <w:right w:val="none" w:sz="0" w:space="0" w:color="auto"/>
      </w:divBdr>
    </w:div>
    <w:div w:id="632177830">
      <w:bodyDiv w:val="1"/>
      <w:marLeft w:val="0"/>
      <w:marRight w:val="0"/>
      <w:marTop w:val="0"/>
      <w:marBottom w:val="0"/>
      <w:divBdr>
        <w:top w:val="none" w:sz="0" w:space="0" w:color="auto"/>
        <w:left w:val="none" w:sz="0" w:space="0" w:color="auto"/>
        <w:bottom w:val="none" w:sz="0" w:space="0" w:color="auto"/>
        <w:right w:val="none" w:sz="0" w:space="0" w:color="auto"/>
      </w:divBdr>
    </w:div>
    <w:div w:id="704840248">
      <w:bodyDiv w:val="1"/>
      <w:marLeft w:val="0"/>
      <w:marRight w:val="0"/>
      <w:marTop w:val="0"/>
      <w:marBottom w:val="0"/>
      <w:divBdr>
        <w:top w:val="none" w:sz="0" w:space="0" w:color="auto"/>
        <w:left w:val="none" w:sz="0" w:space="0" w:color="auto"/>
        <w:bottom w:val="none" w:sz="0" w:space="0" w:color="auto"/>
        <w:right w:val="none" w:sz="0" w:space="0" w:color="auto"/>
      </w:divBdr>
    </w:div>
    <w:div w:id="745541062">
      <w:bodyDiv w:val="1"/>
      <w:marLeft w:val="0"/>
      <w:marRight w:val="0"/>
      <w:marTop w:val="0"/>
      <w:marBottom w:val="0"/>
      <w:divBdr>
        <w:top w:val="none" w:sz="0" w:space="0" w:color="auto"/>
        <w:left w:val="none" w:sz="0" w:space="0" w:color="auto"/>
        <w:bottom w:val="none" w:sz="0" w:space="0" w:color="auto"/>
        <w:right w:val="none" w:sz="0" w:space="0" w:color="auto"/>
      </w:divBdr>
    </w:div>
    <w:div w:id="750586803">
      <w:bodyDiv w:val="1"/>
      <w:marLeft w:val="0"/>
      <w:marRight w:val="0"/>
      <w:marTop w:val="0"/>
      <w:marBottom w:val="0"/>
      <w:divBdr>
        <w:top w:val="none" w:sz="0" w:space="0" w:color="auto"/>
        <w:left w:val="none" w:sz="0" w:space="0" w:color="auto"/>
        <w:bottom w:val="none" w:sz="0" w:space="0" w:color="auto"/>
        <w:right w:val="none" w:sz="0" w:space="0" w:color="auto"/>
      </w:divBdr>
    </w:div>
    <w:div w:id="766314576">
      <w:bodyDiv w:val="1"/>
      <w:marLeft w:val="0"/>
      <w:marRight w:val="0"/>
      <w:marTop w:val="0"/>
      <w:marBottom w:val="0"/>
      <w:divBdr>
        <w:top w:val="none" w:sz="0" w:space="0" w:color="auto"/>
        <w:left w:val="none" w:sz="0" w:space="0" w:color="auto"/>
        <w:bottom w:val="none" w:sz="0" w:space="0" w:color="auto"/>
        <w:right w:val="none" w:sz="0" w:space="0" w:color="auto"/>
      </w:divBdr>
    </w:div>
    <w:div w:id="802238831">
      <w:bodyDiv w:val="1"/>
      <w:marLeft w:val="0"/>
      <w:marRight w:val="0"/>
      <w:marTop w:val="0"/>
      <w:marBottom w:val="0"/>
      <w:divBdr>
        <w:top w:val="none" w:sz="0" w:space="0" w:color="auto"/>
        <w:left w:val="none" w:sz="0" w:space="0" w:color="auto"/>
        <w:bottom w:val="none" w:sz="0" w:space="0" w:color="auto"/>
        <w:right w:val="none" w:sz="0" w:space="0" w:color="auto"/>
      </w:divBdr>
    </w:div>
    <w:div w:id="863371998">
      <w:bodyDiv w:val="1"/>
      <w:marLeft w:val="0"/>
      <w:marRight w:val="0"/>
      <w:marTop w:val="0"/>
      <w:marBottom w:val="0"/>
      <w:divBdr>
        <w:top w:val="none" w:sz="0" w:space="0" w:color="auto"/>
        <w:left w:val="none" w:sz="0" w:space="0" w:color="auto"/>
        <w:bottom w:val="none" w:sz="0" w:space="0" w:color="auto"/>
        <w:right w:val="none" w:sz="0" w:space="0" w:color="auto"/>
      </w:divBdr>
    </w:div>
    <w:div w:id="906916318">
      <w:bodyDiv w:val="1"/>
      <w:marLeft w:val="0"/>
      <w:marRight w:val="0"/>
      <w:marTop w:val="0"/>
      <w:marBottom w:val="0"/>
      <w:divBdr>
        <w:top w:val="none" w:sz="0" w:space="0" w:color="auto"/>
        <w:left w:val="none" w:sz="0" w:space="0" w:color="auto"/>
        <w:bottom w:val="none" w:sz="0" w:space="0" w:color="auto"/>
        <w:right w:val="none" w:sz="0" w:space="0" w:color="auto"/>
      </w:divBdr>
    </w:div>
    <w:div w:id="933560757">
      <w:bodyDiv w:val="1"/>
      <w:marLeft w:val="0"/>
      <w:marRight w:val="0"/>
      <w:marTop w:val="0"/>
      <w:marBottom w:val="0"/>
      <w:divBdr>
        <w:top w:val="none" w:sz="0" w:space="0" w:color="auto"/>
        <w:left w:val="none" w:sz="0" w:space="0" w:color="auto"/>
        <w:bottom w:val="none" w:sz="0" w:space="0" w:color="auto"/>
        <w:right w:val="none" w:sz="0" w:space="0" w:color="auto"/>
      </w:divBdr>
    </w:div>
    <w:div w:id="977684044">
      <w:bodyDiv w:val="1"/>
      <w:marLeft w:val="0"/>
      <w:marRight w:val="0"/>
      <w:marTop w:val="0"/>
      <w:marBottom w:val="0"/>
      <w:divBdr>
        <w:top w:val="none" w:sz="0" w:space="0" w:color="auto"/>
        <w:left w:val="none" w:sz="0" w:space="0" w:color="auto"/>
        <w:bottom w:val="none" w:sz="0" w:space="0" w:color="auto"/>
        <w:right w:val="none" w:sz="0" w:space="0" w:color="auto"/>
      </w:divBdr>
    </w:div>
    <w:div w:id="1075668357">
      <w:bodyDiv w:val="1"/>
      <w:marLeft w:val="0"/>
      <w:marRight w:val="0"/>
      <w:marTop w:val="0"/>
      <w:marBottom w:val="0"/>
      <w:divBdr>
        <w:top w:val="none" w:sz="0" w:space="0" w:color="auto"/>
        <w:left w:val="none" w:sz="0" w:space="0" w:color="auto"/>
        <w:bottom w:val="none" w:sz="0" w:space="0" w:color="auto"/>
        <w:right w:val="none" w:sz="0" w:space="0" w:color="auto"/>
      </w:divBdr>
    </w:div>
    <w:div w:id="1094129137">
      <w:bodyDiv w:val="1"/>
      <w:marLeft w:val="0"/>
      <w:marRight w:val="0"/>
      <w:marTop w:val="0"/>
      <w:marBottom w:val="0"/>
      <w:divBdr>
        <w:top w:val="none" w:sz="0" w:space="0" w:color="auto"/>
        <w:left w:val="none" w:sz="0" w:space="0" w:color="auto"/>
        <w:bottom w:val="none" w:sz="0" w:space="0" w:color="auto"/>
        <w:right w:val="none" w:sz="0" w:space="0" w:color="auto"/>
      </w:divBdr>
    </w:div>
    <w:div w:id="1110517335">
      <w:bodyDiv w:val="1"/>
      <w:marLeft w:val="0"/>
      <w:marRight w:val="0"/>
      <w:marTop w:val="0"/>
      <w:marBottom w:val="0"/>
      <w:divBdr>
        <w:top w:val="none" w:sz="0" w:space="0" w:color="auto"/>
        <w:left w:val="none" w:sz="0" w:space="0" w:color="auto"/>
        <w:bottom w:val="none" w:sz="0" w:space="0" w:color="auto"/>
        <w:right w:val="none" w:sz="0" w:space="0" w:color="auto"/>
      </w:divBdr>
    </w:div>
    <w:div w:id="1160148500">
      <w:bodyDiv w:val="1"/>
      <w:marLeft w:val="0"/>
      <w:marRight w:val="0"/>
      <w:marTop w:val="0"/>
      <w:marBottom w:val="0"/>
      <w:divBdr>
        <w:top w:val="none" w:sz="0" w:space="0" w:color="auto"/>
        <w:left w:val="none" w:sz="0" w:space="0" w:color="auto"/>
        <w:bottom w:val="none" w:sz="0" w:space="0" w:color="auto"/>
        <w:right w:val="none" w:sz="0" w:space="0" w:color="auto"/>
      </w:divBdr>
    </w:div>
    <w:div w:id="1174418876">
      <w:bodyDiv w:val="1"/>
      <w:marLeft w:val="0"/>
      <w:marRight w:val="0"/>
      <w:marTop w:val="0"/>
      <w:marBottom w:val="0"/>
      <w:divBdr>
        <w:top w:val="none" w:sz="0" w:space="0" w:color="auto"/>
        <w:left w:val="none" w:sz="0" w:space="0" w:color="auto"/>
        <w:bottom w:val="none" w:sz="0" w:space="0" w:color="auto"/>
        <w:right w:val="none" w:sz="0" w:space="0" w:color="auto"/>
      </w:divBdr>
    </w:div>
    <w:div w:id="1244988996">
      <w:bodyDiv w:val="1"/>
      <w:marLeft w:val="0"/>
      <w:marRight w:val="0"/>
      <w:marTop w:val="0"/>
      <w:marBottom w:val="0"/>
      <w:divBdr>
        <w:top w:val="none" w:sz="0" w:space="0" w:color="auto"/>
        <w:left w:val="none" w:sz="0" w:space="0" w:color="auto"/>
        <w:bottom w:val="none" w:sz="0" w:space="0" w:color="auto"/>
        <w:right w:val="none" w:sz="0" w:space="0" w:color="auto"/>
      </w:divBdr>
    </w:div>
    <w:div w:id="1248004728">
      <w:bodyDiv w:val="1"/>
      <w:marLeft w:val="0"/>
      <w:marRight w:val="0"/>
      <w:marTop w:val="0"/>
      <w:marBottom w:val="0"/>
      <w:divBdr>
        <w:top w:val="none" w:sz="0" w:space="0" w:color="auto"/>
        <w:left w:val="none" w:sz="0" w:space="0" w:color="auto"/>
        <w:bottom w:val="none" w:sz="0" w:space="0" w:color="auto"/>
        <w:right w:val="none" w:sz="0" w:space="0" w:color="auto"/>
      </w:divBdr>
    </w:div>
    <w:div w:id="1258323556">
      <w:bodyDiv w:val="1"/>
      <w:marLeft w:val="0"/>
      <w:marRight w:val="0"/>
      <w:marTop w:val="0"/>
      <w:marBottom w:val="0"/>
      <w:divBdr>
        <w:top w:val="none" w:sz="0" w:space="0" w:color="auto"/>
        <w:left w:val="none" w:sz="0" w:space="0" w:color="auto"/>
        <w:bottom w:val="none" w:sz="0" w:space="0" w:color="auto"/>
        <w:right w:val="none" w:sz="0" w:space="0" w:color="auto"/>
      </w:divBdr>
    </w:div>
    <w:div w:id="1307782719">
      <w:bodyDiv w:val="1"/>
      <w:marLeft w:val="0"/>
      <w:marRight w:val="0"/>
      <w:marTop w:val="0"/>
      <w:marBottom w:val="0"/>
      <w:divBdr>
        <w:top w:val="none" w:sz="0" w:space="0" w:color="auto"/>
        <w:left w:val="none" w:sz="0" w:space="0" w:color="auto"/>
        <w:bottom w:val="none" w:sz="0" w:space="0" w:color="auto"/>
        <w:right w:val="none" w:sz="0" w:space="0" w:color="auto"/>
      </w:divBdr>
    </w:div>
    <w:div w:id="1395275169">
      <w:bodyDiv w:val="1"/>
      <w:marLeft w:val="0"/>
      <w:marRight w:val="0"/>
      <w:marTop w:val="0"/>
      <w:marBottom w:val="0"/>
      <w:divBdr>
        <w:top w:val="none" w:sz="0" w:space="0" w:color="auto"/>
        <w:left w:val="none" w:sz="0" w:space="0" w:color="auto"/>
        <w:bottom w:val="none" w:sz="0" w:space="0" w:color="auto"/>
        <w:right w:val="none" w:sz="0" w:space="0" w:color="auto"/>
      </w:divBdr>
    </w:div>
    <w:div w:id="1411081442">
      <w:bodyDiv w:val="1"/>
      <w:marLeft w:val="0"/>
      <w:marRight w:val="0"/>
      <w:marTop w:val="0"/>
      <w:marBottom w:val="0"/>
      <w:divBdr>
        <w:top w:val="none" w:sz="0" w:space="0" w:color="auto"/>
        <w:left w:val="none" w:sz="0" w:space="0" w:color="auto"/>
        <w:bottom w:val="none" w:sz="0" w:space="0" w:color="auto"/>
        <w:right w:val="none" w:sz="0" w:space="0" w:color="auto"/>
      </w:divBdr>
    </w:div>
    <w:div w:id="1428229996">
      <w:bodyDiv w:val="1"/>
      <w:marLeft w:val="0"/>
      <w:marRight w:val="0"/>
      <w:marTop w:val="0"/>
      <w:marBottom w:val="0"/>
      <w:divBdr>
        <w:top w:val="none" w:sz="0" w:space="0" w:color="auto"/>
        <w:left w:val="none" w:sz="0" w:space="0" w:color="auto"/>
        <w:bottom w:val="none" w:sz="0" w:space="0" w:color="auto"/>
        <w:right w:val="none" w:sz="0" w:space="0" w:color="auto"/>
      </w:divBdr>
    </w:div>
    <w:div w:id="1448696817">
      <w:bodyDiv w:val="1"/>
      <w:marLeft w:val="0"/>
      <w:marRight w:val="0"/>
      <w:marTop w:val="0"/>
      <w:marBottom w:val="0"/>
      <w:divBdr>
        <w:top w:val="none" w:sz="0" w:space="0" w:color="auto"/>
        <w:left w:val="none" w:sz="0" w:space="0" w:color="auto"/>
        <w:bottom w:val="none" w:sz="0" w:space="0" w:color="auto"/>
        <w:right w:val="none" w:sz="0" w:space="0" w:color="auto"/>
      </w:divBdr>
    </w:div>
    <w:div w:id="1528635565">
      <w:bodyDiv w:val="1"/>
      <w:marLeft w:val="0"/>
      <w:marRight w:val="0"/>
      <w:marTop w:val="0"/>
      <w:marBottom w:val="0"/>
      <w:divBdr>
        <w:top w:val="none" w:sz="0" w:space="0" w:color="auto"/>
        <w:left w:val="none" w:sz="0" w:space="0" w:color="auto"/>
        <w:bottom w:val="none" w:sz="0" w:space="0" w:color="auto"/>
        <w:right w:val="none" w:sz="0" w:space="0" w:color="auto"/>
      </w:divBdr>
    </w:div>
    <w:div w:id="1578632678">
      <w:bodyDiv w:val="1"/>
      <w:marLeft w:val="0"/>
      <w:marRight w:val="0"/>
      <w:marTop w:val="0"/>
      <w:marBottom w:val="0"/>
      <w:divBdr>
        <w:top w:val="none" w:sz="0" w:space="0" w:color="auto"/>
        <w:left w:val="none" w:sz="0" w:space="0" w:color="auto"/>
        <w:bottom w:val="none" w:sz="0" w:space="0" w:color="auto"/>
        <w:right w:val="none" w:sz="0" w:space="0" w:color="auto"/>
      </w:divBdr>
    </w:div>
    <w:div w:id="1666932725">
      <w:bodyDiv w:val="1"/>
      <w:marLeft w:val="0"/>
      <w:marRight w:val="0"/>
      <w:marTop w:val="0"/>
      <w:marBottom w:val="0"/>
      <w:divBdr>
        <w:top w:val="none" w:sz="0" w:space="0" w:color="auto"/>
        <w:left w:val="none" w:sz="0" w:space="0" w:color="auto"/>
        <w:bottom w:val="none" w:sz="0" w:space="0" w:color="auto"/>
        <w:right w:val="none" w:sz="0" w:space="0" w:color="auto"/>
      </w:divBdr>
    </w:div>
    <w:div w:id="1706363836">
      <w:bodyDiv w:val="1"/>
      <w:marLeft w:val="0"/>
      <w:marRight w:val="0"/>
      <w:marTop w:val="0"/>
      <w:marBottom w:val="0"/>
      <w:divBdr>
        <w:top w:val="none" w:sz="0" w:space="0" w:color="auto"/>
        <w:left w:val="none" w:sz="0" w:space="0" w:color="auto"/>
        <w:bottom w:val="none" w:sz="0" w:space="0" w:color="auto"/>
        <w:right w:val="none" w:sz="0" w:space="0" w:color="auto"/>
      </w:divBdr>
    </w:div>
    <w:div w:id="1795169637">
      <w:bodyDiv w:val="1"/>
      <w:marLeft w:val="0"/>
      <w:marRight w:val="0"/>
      <w:marTop w:val="0"/>
      <w:marBottom w:val="0"/>
      <w:divBdr>
        <w:top w:val="none" w:sz="0" w:space="0" w:color="auto"/>
        <w:left w:val="none" w:sz="0" w:space="0" w:color="auto"/>
        <w:bottom w:val="none" w:sz="0" w:space="0" w:color="auto"/>
        <w:right w:val="none" w:sz="0" w:space="0" w:color="auto"/>
      </w:divBdr>
    </w:div>
    <w:div w:id="1805855761">
      <w:bodyDiv w:val="1"/>
      <w:marLeft w:val="0"/>
      <w:marRight w:val="0"/>
      <w:marTop w:val="0"/>
      <w:marBottom w:val="0"/>
      <w:divBdr>
        <w:top w:val="none" w:sz="0" w:space="0" w:color="auto"/>
        <w:left w:val="none" w:sz="0" w:space="0" w:color="auto"/>
        <w:bottom w:val="none" w:sz="0" w:space="0" w:color="auto"/>
        <w:right w:val="none" w:sz="0" w:space="0" w:color="auto"/>
      </w:divBdr>
    </w:div>
    <w:div w:id="1816995036">
      <w:bodyDiv w:val="1"/>
      <w:marLeft w:val="0"/>
      <w:marRight w:val="0"/>
      <w:marTop w:val="0"/>
      <w:marBottom w:val="0"/>
      <w:divBdr>
        <w:top w:val="none" w:sz="0" w:space="0" w:color="auto"/>
        <w:left w:val="none" w:sz="0" w:space="0" w:color="auto"/>
        <w:bottom w:val="none" w:sz="0" w:space="0" w:color="auto"/>
        <w:right w:val="none" w:sz="0" w:space="0" w:color="auto"/>
      </w:divBdr>
    </w:div>
    <w:div w:id="1825389570">
      <w:bodyDiv w:val="1"/>
      <w:marLeft w:val="0"/>
      <w:marRight w:val="0"/>
      <w:marTop w:val="0"/>
      <w:marBottom w:val="0"/>
      <w:divBdr>
        <w:top w:val="none" w:sz="0" w:space="0" w:color="auto"/>
        <w:left w:val="none" w:sz="0" w:space="0" w:color="auto"/>
        <w:bottom w:val="none" w:sz="0" w:space="0" w:color="auto"/>
        <w:right w:val="none" w:sz="0" w:space="0" w:color="auto"/>
      </w:divBdr>
    </w:div>
    <w:div w:id="1837498683">
      <w:bodyDiv w:val="1"/>
      <w:marLeft w:val="0"/>
      <w:marRight w:val="0"/>
      <w:marTop w:val="0"/>
      <w:marBottom w:val="0"/>
      <w:divBdr>
        <w:top w:val="none" w:sz="0" w:space="0" w:color="auto"/>
        <w:left w:val="none" w:sz="0" w:space="0" w:color="auto"/>
        <w:bottom w:val="none" w:sz="0" w:space="0" w:color="auto"/>
        <w:right w:val="none" w:sz="0" w:space="0" w:color="auto"/>
      </w:divBdr>
    </w:div>
    <w:div w:id="1854802789">
      <w:bodyDiv w:val="1"/>
      <w:marLeft w:val="0"/>
      <w:marRight w:val="0"/>
      <w:marTop w:val="0"/>
      <w:marBottom w:val="0"/>
      <w:divBdr>
        <w:top w:val="none" w:sz="0" w:space="0" w:color="auto"/>
        <w:left w:val="none" w:sz="0" w:space="0" w:color="auto"/>
        <w:bottom w:val="none" w:sz="0" w:space="0" w:color="auto"/>
        <w:right w:val="none" w:sz="0" w:space="0" w:color="auto"/>
      </w:divBdr>
    </w:div>
    <w:div w:id="1901163032">
      <w:bodyDiv w:val="1"/>
      <w:marLeft w:val="0"/>
      <w:marRight w:val="0"/>
      <w:marTop w:val="0"/>
      <w:marBottom w:val="0"/>
      <w:divBdr>
        <w:top w:val="none" w:sz="0" w:space="0" w:color="auto"/>
        <w:left w:val="none" w:sz="0" w:space="0" w:color="auto"/>
        <w:bottom w:val="none" w:sz="0" w:space="0" w:color="auto"/>
        <w:right w:val="none" w:sz="0" w:space="0" w:color="auto"/>
      </w:divBdr>
    </w:div>
    <w:div w:id="1912352886">
      <w:bodyDiv w:val="1"/>
      <w:marLeft w:val="0"/>
      <w:marRight w:val="0"/>
      <w:marTop w:val="0"/>
      <w:marBottom w:val="0"/>
      <w:divBdr>
        <w:top w:val="none" w:sz="0" w:space="0" w:color="auto"/>
        <w:left w:val="none" w:sz="0" w:space="0" w:color="auto"/>
        <w:bottom w:val="none" w:sz="0" w:space="0" w:color="auto"/>
        <w:right w:val="none" w:sz="0" w:space="0" w:color="auto"/>
      </w:divBdr>
    </w:div>
    <w:div w:id="1931768829">
      <w:bodyDiv w:val="1"/>
      <w:marLeft w:val="0"/>
      <w:marRight w:val="0"/>
      <w:marTop w:val="0"/>
      <w:marBottom w:val="0"/>
      <w:divBdr>
        <w:top w:val="none" w:sz="0" w:space="0" w:color="auto"/>
        <w:left w:val="none" w:sz="0" w:space="0" w:color="auto"/>
        <w:bottom w:val="none" w:sz="0" w:space="0" w:color="auto"/>
        <w:right w:val="none" w:sz="0" w:space="0" w:color="auto"/>
      </w:divBdr>
    </w:div>
    <w:div w:id="1953200411">
      <w:bodyDiv w:val="1"/>
      <w:marLeft w:val="0"/>
      <w:marRight w:val="0"/>
      <w:marTop w:val="0"/>
      <w:marBottom w:val="0"/>
      <w:divBdr>
        <w:top w:val="none" w:sz="0" w:space="0" w:color="auto"/>
        <w:left w:val="none" w:sz="0" w:space="0" w:color="auto"/>
        <w:bottom w:val="none" w:sz="0" w:space="0" w:color="auto"/>
        <w:right w:val="none" w:sz="0" w:space="0" w:color="auto"/>
      </w:divBdr>
    </w:div>
    <w:div w:id="1974209627">
      <w:bodyDiv w:val="1"/>
      <w:marLeft w:val="0"/>
      <w:marRight w:val="0"/>
      <w:marTop w:val="0"/>
      <w:marBottom w:val="0"/>
      <w:divBdr>
        <w:top w:val="none" w:sz="0" w:space="0" w:color="auto"/>
        <w:left w:val="none" w:sz="0" w:space="0" w:color="auto"/>
        <w:bottom w:val="none" w:sz="0" w:space="0" w:color="auto"/>
        <w:right w:val="none" w:sz="0" w:space="0" w:color="auto"/>
      </w:divBdr>
    </w:div>
    <w:div w:id="2008435800">
      <w:bodyDiv w:val="1"/>
      <w:marLeft w:val="0"/>
      <w:marRight w:val="0"/>
      <w:marTop w:val="0"/>
      <w:marBottom w:val="0"/>
      <w:divBdr>
        <w:top w:val="none" w:sz="0" w:space="0" w:color="auto"/>
        <w:left w:val="none" w:sz="0" w:space="0" w:color="auto"/>
        <w:bottom w:val="none" w:sz="0" w:space="0" w:color="auto"/>
        <w:right w:val="none" w:sz="0" w:space="0" w:color="auto"/>
      </w:divBdr>
    </w:div>
    <w:div w:id="2010281497">
      <w:bodyDiv w:val="1"/>
      <w:marLeft w:val="0"/>
      <w:marRight w:val="0"/>
      <w:marTop w:val="0"/>
      <w:marBottom w:val="0"/>
      <w:divBdr>
        <w:top w:val="none" w:sz="0" w:space="0" w:color="auto"/>
        <w:left w:val="none" w:sz="0" w:space="0" w:color="auto"/>
        <w:bottom w:val="none" w:sz="0" w:space="0" w:color="auto"/>
        <w:right w:val="none" w:sz="0" w:space="0" w:color="auto"/>
      </w:divBdr>
    </w:div>
    <w:div w:id="2020737327">
      <w:bodyDiv w:val="1"/>
      <w:marLeft w:val="0"/>
      <w:marRight w:val="0"/>
      <w:marTop w:val="0"/>
      <w:marBottom w:val="0"/>
      <w:divBdr>
        <w:top w:val="none" w:sz="0" w:space="0" w:color="auto"/>
        <w:left w:val="none" w:sz="0" w:space="0" w:color="auto"/>
        <w:bottom w:val="none" w:sz="0" w:space="0" w:color="auto"/>
        <w:right w:val="none" w:sz="0" w:space="0" w:color="auto"/>
      </w:divBdr>
    </w:div>
    <w:div w:id="2128772506">
      <w:bodyDiv w:val="1"/>
      <w:marLeft w:val="0"/>
      <w:marRight w:val="0"/>
      <w:marTop w:val="0"/>
      <w:marBottom w:val="0"/>
      <w:divBdr>
        <w:top w:val="none" w:sz="0" w:space="0" w:color="auto"/>
        <w:left w:val="none" w:sz="0" w:space="0" w:color="auto"/>
        <w:bottom w:val="none" w:sz="0" w:space="0" w:color="auto"/>
        <w:right w:val="none" w:sz="0" w:space="0" w:color="auto"/>
      </w:divBdr>
    </w:div>
    <w:div w:id="213636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van-ban/giao-thong-van-tai/thong-tu-34-2015-tt-bgtvt-quy-dinh-bao-cao-va-dieu-tra-tai-nan-hang-hai-284328.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giao-thong-van-tai/thong-tu-34-2015-tt-bgtvt-quy-dinh-bao-cao-va-dieu-tra-tai-nan-hang-hai-284328.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huvienphapluat.vn/van-ban/giao-thong-van-tai/thong-tu-34-2015-tt-bgtvt-quy-dinh-bao-cao-va-dieu-tra-tai-nan-hang-hai-284328.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bo-may-hanh-chinh/quyet-dinh-06-2014-qd-ttg-phoi-hop-tim-kiem-cuu-nan-tren-bien-vung-nuoc-cang-bien-219725.aspx" TargetMode="External"/><Relationship Id="rId5" Type="http://schemas.openxmlformats.org/officeDocument/2006/relationships/numbering" Target="numbering.xml"/><Relationship Id="rId15" Type="http://schemas.openxmlformats.org/officeDocument/2006/relationships/hyperlink" Target="https://thuvienphapluat.vn/van-ban/giao-thong-van-tai/thong-tu-34-2015-tt-bgtvt-quy-dinh-bao-cao-va-dieu-tra-tai-nan-hang-hai-284328.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uvienphapluat.vn/van-ban/bo-may-hanh-chinh/quyet-dinh-06-2014-qd-ttg-phoi-hop-tim-kiem-cuu-nan-tren-bien-vung-nuoc-cang-bien-21972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27553-375A-4A6E-93B8-5254BBAF7E06}">
  <ds:schemaRefs>
    <ds:schemaRef ds:uri="http://schemas.microsoft.com/sharepoint/v3/contenttype/forms"/>
  </ds:schemaRefs>
</ds:datastoreItem>
</file>

<file path=customXml/itemProps2.xml><?xml version="1.0" encoding="utf-8"?>
<ds:datastoreItem xmlns:ds="http://schemas.openxmlformats.org/officeDocument/2006/customXml" ds:itemID="{16419A78-E432-4344-ABAE-22B0171F1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861847-81C2-4C19-A055-88FCBD23CF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0D440-81A9-43DC-9A47-293146B8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3501</Words>
  <Characters>19956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dc:creator>
  <cp:lastModifiedBy>AutoBVT</cp:lastModifiedBy>
  <cp:revision>2</cp:revision>
  <cp:lastPrinted>2019-07-22T08:20:00Z</cp:lastPrinted>
  <dcterms:created xsi:type="dcterms:W3CDTF">2019-12-06T03:59:00Z</dcterms:created>
  <dcterms:modified xsi:type="dcterms:W3CDTF">2019-12-06T07:09:00Z</dcterms:modified>
</cp:coreProperties>
</file>